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E853" w14:textId="2F42C386" w:rsidR="00ED09DD" w:rsidRDefault="00ED09DD" w:rsidP="00ED09DD">
      <w:pPr>
        <w:jc w:val="center"/>
        <w:rPr>
          <w:rFonts w:ascii="Arial" w:eastAsia="Times New Roman" w:hAnsi="Arial" w:cs="Arial"/>
          <w:b/>
          <w:bCs/>
          <w:sz w:val="20"/>
          <w:szCs w:val="20"/>
          <w:lang w:eastAsia="fr-FR"/>
        </w:rPr>
      </w:pPr>
      <w:r w:rsidRPr="00A560A3">
        <w:rPr>
          <w:rFonts w:ascii="Arial" w:eastAsia="Times New Roman" w:hAnsi="Arial" w:cs="Arial"/>
          <w:b/>
          <w:bCs/>
          <w:sz w:val="20"/>
          <w:szCs w:val="20"/>
          <w:lang w:eastAsia="fr-FR"/>
        </w:rPr>
        <w:t xml:space="preserve">Homélie </w:t>
      </w:r>
      <w:r w:rsidR="00FD4BCB">
        <w:rPr>
          <w:rFonts w:ascii="Arial" w:eastAsia="Times New Roman" w:hAnsi="Arial" w:cs="Arial"/>
          <w:b/>
          <w:bCs/>
          <w:sz w:val="20"/>
          <w:szCs w:val="20"/>
          <w:lang w:eastAsia="fr-FR"/>
        </w:rPr>
        <w:t>3</w:t>
      </w:r>
      <w:r w:rsidR="00776BDA" w:rsidRPr="00776BDA">
        <w:rPr>
          <w:rFonts w:ascii="Arial" w:eastAsia="Times New Roman" w:hAnsi="Arial" w:cs="Arial"/>
          <w:b/>
          <w:bCs/>
          <w:sz w:val="20"/>
          <w:szCs w:val="20"/>
          <w:vertAlign w:val="superscript"/>
          <w:lang w:eastAsia="fr-FR"/>
        </w:rPr>
        <w:t>ème</w:t>
      </w:r>
      <w:r w:rsidR="00776BDA">
        <w:rPr>
          <w:rFonts w:ascii="Arial" w:eastAsia="Times New Roman" w:hAnsi="Arial" w:cs="Arial"/>
          <w:b/>
          <w:bCs/>
          <w:sz w:val="20"/>
          <w:szCs w:val="20"/>
          <w:lang w:eastAsia="fr-FR"/>
        </w:rPr>
        <w:t xml:space="preserve"> </w:t>
      </w:r>
      <w:r w:rsidR="00776D17">
        <w:rPr>
          <w:rFonts w:ascii="Arial" w:eastAsia="Times New Roman" w:hAnsi="Arial" w:cs="Arial"/>
          <w:b/>
          <w:bCs/>
          <w:sz w:val="20"/>
          <w:szCs w:val="20"/>
          <w:lang w:eastAsia="fr-FR"/>
        </w:rPr>
        <w:t>dimanche</w:t>
      </w:r>
      <w:r w:rsidR="00DC0B73">
        <w:rPr>
          <w:rFonts w:ascii="Arial" w:eastAsia="Times New Roman" w:hAnsi="Arial" w:cs="Arial"/>
          <w:b/>
          <w:bCs/>
          <w:sz w:val="20"/>
          <w:szCs w:val="20"/>
          <w:lang w:eastAsia="fr-FR"/>
        </w:rPr>
        <w:t xml:space="preserve"> </w:t>
      </w:r>
      <w:r w:rsidR="00FD4BCB">
        <w:rPr>
          <w:rFonts w:ascii="Arial" w:eastAsia="Times New Roman" w:hAnsi="Arial" w:cs="Arial"/>
          <w:b/>
          <w:bCs/>
          <w:sz w:val="20"/>
          <w:szCs w:val="20"/>
          <w:lang w:eastAsia="fr-FR"/>
        </w:rPr>
        <w:t>Temps ordinaire</w:t>
      </w:r>
    </w:p>
    <w:p w14:paraId="597E844A" w14:textId="79BE3194" w:rsidR="00776BDA" w:rsidRPr="00776BDA" w:rsidRDefault="00776BDA" w:rsidP="00776BDA">
      <w:pPr>
        <w:jc w:val="center"/>
        <w:rPr>
          <w:rFonts w:ascii="Arial" w:eastAsia="Times New Roman" w:hAnsi="Arial" w:cs="Arial"/>
          <w:b/>
          <w:bCs/>
          <w:sz w:val="20"/>
          <w:szCs w:val="20"/>
          <w:lang w:eastAsia="fr-FR"/>
        </w:rPr>
      </w:pPr>
      <w:bookmarkStart w:id="0" w:name="_Toc6"/>
      <w:r w:rsidRPr="00776BDA">
        <w:rPr>
          <w:rFonts w:ascii="Arial" w:eastAsia="Times New Roman" w:hAnsi="Arial" w:cs="Arial"/>
          <w:b/>
          <w:bCs/>
          <w:sz w:val="20"/>
          <w:szCs w:val="20"/>
          <w:lang w:eastAsia="fr-FR"/>
        </w:rPr>
        <w:t>Évangile (</w:t>
      </w:r>
      <w:r w:rsidR="00776D17">
        <w:rPr>
          <w:rFonts w:ascii="Arial" w:eastAsia="Times New Roman" w:hAnsi="Arial" w:cs="Arial"/>
          <w:b/>
          <w:bCs/>
          <w:sz w:val="20"/>
          <w:szCs w:val="20"/>
          <w:lang w:eastAsia="fr-FR"/>
        </w:rPr>
        <w:t>Mc 1</w:t>
      </w:r>
      <w:r w:rsidRPr="00776BDA">
        <w:rPr>
          <w:rFonts w:ascii="Arial" w:eastAsia="Times New Roman" w:hAnsi="Arial" w:cs="Arial"/>
          <w:b/>
          <w:bCs/>
          <w:sz w:val="20"/>
          <w:szCs w:val="20"/>
          <w:lang w:eastAsia="fr-FR"/>
        </w:rPr>
        <w:t>, </w:t>
      </w:r>
      <w:r w:rsidR="00394CB2">
        <w:rPr>
          <w:rFonts w:ascii="Arial" w:eastAsia="Times New Roman" w:hAnsi="Arial" w:cs="Arial"/>
          <w:b/>
          <w:bCs/>
          <w:sz w:val="20"/>
          <w:szCs w:val="20"/>
          <w:lang w:eastAsia="fr-FR"/>
        </w:rPr>
        <w:t>1</w:t>
      </w:r>
      <w:r w:rsidR="00FD4BCB">
        <w:rPr>
          <w:rFonts w:ascii="Arial" w:eastAsia="Times New Roman" w:hAnsi="Arial" w:cs="Arial"/>
          <w:b/>
          <w:bCs/>
          <w:sz w:val="20"/>
          <w:szCs w:val="20"/>
          <w:lang w:eastAsia="fr-FR"/>
        </w:rPr>
        <w:t>4</w:t>
      </w:r>
      <w:r w:rsidRPr="00776BDA">
        <w:rPr>
          <w:rFonts w:ascii="Arial" w:eastAsia="Times New Roman" w:hAnsi="Arial" w:cs="Arial"/>
          <w:b/>
          <w:bCs/>
          <w:sz w:val="20"/>
          <w:szCs w:val="20"/>
          <w:lang w:eastAsia="fr-FR"/>
        </w:rPr>
        <w:t>-</w:t>
      </w:r>
      <w:r w:rsidR="00FD4BCB">
        <w:rPr>
          <w:rFonts w:ascii="Arial" w:eastAsia="Times New Roman" w:hAnsi="Arial" w:cs="Arial"/>
          <w:b/>
          <w:bCs/>
          <w:sz w:val="20"/>
          <w:szCs w:val="20"/>
          <w:lang w:eastAsia="fr-FR"/>
        </w:rPr>
        <w:t>20</w:t>
      </w:r>
      <w:r w:rsidRPr="00776BDA">
        <w:rPr>
          <w:rFonts w:ascii="Arial" w:eastAsia="Times New Roman" w:hAnsi="Arial" w:cs="Arial"/>
          <w:b/>
          <w:bCs/>
          <w:sz w:val="20"/>
          <w:szCs w:val="20"/>
          <w:lang w:eastAsia="fr-FR"/>
        </w:rPr>
        <w:t>)</w:t>
      </w:r>
      <w:bookmarkEnd w:id="0"/>
    </w:p>
    <w:p w14:paraId="4D0CFA2F" w14:textId="77777777" w:rsidR="00776BDA" w:rsidRPr="00A560A3" w:rsidRDefault="00776BDA" w:rsidP="00ED09DD">
      <w:pPr>
        <w:jc w:val="center"/>
        <w:rPr>
          <w:rFonts w:ascii="Arial" w:eastAsia="Times New Roman" w:hAnsi="Arial" w:cs="Arial"/>
          <w:b/>
          <w:bCs/>
          <w:sz w:val="20"/>
          <w:szCs w:val="20"/>
          <w:lang w:eastAsia="fr-FR"/>
        </w:rPr>
      </w:pPr>
    </w:p>
    <w:p w14:paraId="1CEBCB08" w14:textId="46410AB8" w:rsidR="002D7338" w:rsidRDefault="00C62A7F" w:rsidP="00FC5391">
      <w:r w:rsidRPr="00C62A7F">
        <w:rPr>
          <w:highlight w:val="yellow"/>
        </w:rPr>
        <w:t>Convertissez-vous.</w:t>
      </w:r>
      <w:r>
        <w:t xml:space="preserve"> </w:t>
      </w:r>
      <w:r w:rsidR="003830E1">
        <w:t>Dans l’évangile du jour, et d</w:t>
      </w:r>
      <w:r w:rsidR="0028293C">
        <w:t xml:space="preserve">ans la première lecture </w:t>
      </w:r>
      <w:r w:rsidR="003830E1">
        <w:t>qui l’introduit</w:t>
      </w:r>
      <w:r w:rsidR="0028293C">
        <w:t xml:space="preserve">, il est question de conversion. Mais que veut dire ce mot ? Convertir </w:t>
      </w:r>
      <w:r w:rsidR="00B7391F">
        <w:t xml:space="preserve">vient du mot latin </w:t>
      </w:r>
      <w:r w:rsidR="00236296">
        <w:t>« </w:t>
      </w:r>
      <w:proofErr w:type="spellStart"/>
      <w:r w:rsidR="00236296">
        <w:rPr>
          <w:rStyle w:val="sim"/>
        </w:rPr>
        <w:t>convertere</w:t>
      </w:r>
      <w:proofErr w:type="spellEnd"/>
      <w:r w:rsidR="00236296">
        <w:rPr>
          <w:rStyle w:val="sim"/>
        </w:rPr>
        <w:t> »</w:t>
      </w:r>
      <w:r w:rsidR="00236296">
        <w:t xml:space="preserve"> </w:t>
      </w:r>
      <w:r w:rsidR="00B7391F">
        <w:t xml:space="preserve">qui </w:t>
      </w:r>
      <w:r w:rsidR="0028293C">
        <w:t>signifie</w:t>
      </w:r>
      <w:r w:rsidR="00236296">
        <w:t> : tourner, retourner, changer</w:t>
      </w:r>
      <w:r>
        <w:t>.</w:t>
      </w:r>
      <w:r w:rsidR="003830E1">
        <w:t xml:space="preserve"> </w:t>
      </w:r>
      <w:r w:rsidR="00B7391F">
        <w:t>Ainsi, pour un chrétien, se convertir, c’est se tourner vers Dieu</w:t>
      </w:r>
      <w:r w:rsidR="0075556D">
        <w:t>, changer de vie, d’attitude</w:t>
      </w:r>
      <w:r w:rsidR="00B7391F">
        <w:t>. En hébreu, se convertir</w:t>
      </w:r>
      <w:r>
        <w:t xml:space="preserve"> se dit « </w:t>
      </w:r>
      <w:proofErr w:type="spellStart"/>
      <w:r w:rsidRPr="00C62A7F">
        <w:t>choub</w:t>
      </w:r>
      <w:proofErr w:type="spellEnd"/>
      <w:r>
        <w:t> »</w:t>
      </w:r>
      <w:r w:rsidRPr="00C62A7F">
        <w:t>, verbe qui indique un revirement</w:t>
      </w:r>
      <w:r w:rsidR="00B53E6F">
        <w:t xml:space="preserve"> et qui signifie : </w:t>
      </w:r>
      <w:r w:rsidRPr="00C62A7F">
        <w:t>revenir sur ses pas, rentrer en soi-même</w:t>
      </w:r>
      <w:r w:rsidR="003830E1">
        <w:t>.</w:t>
      </w:r>
      <w:r w:rsidR="002D7338">
        <w:t xml:space="preserve"> Prenons deux exemples tirés des évangiles pour mettre en valeur ce qui signifie le mot conversion.</w:t>
      </w:r>
    </w:p>
    <w:p w14:paraId="31E5F511" w14:textId="77777777" w:rsidR="0075556D" w:rsidRDefault="00F91B10" w:rsidP="00FC5391">
      <w:r>
        <w:t>Commençons par le fils</w:t>
      </w:r>
      <w:r w:rsidR="00753B07">
        <w:t xml:space="preserve"> prodigue</w:t>
      </w:r>
      <w:r w:rsidR="00FC5391">
        <w:t xml:space="preserve"> : </w:t>
      </w:r>
      <w:r w:rsidR="00FC5391" w:rsidRPr="00FC5391">
        <w:rPr>
          <w:highlight w:val="yellow"/>
        </w:rPr>
        <w:t>Alors il rentra en lui-même et se dit : …/… Je me lèverai, j’irai vers mon père</w:t>
      </w:r>
      <w:r w:rsidR="00FC5391">
        <w:rPr>
          <w:highlight w:val="yellow"/>
        </w:rPr>
        <w:t xml:space="preserve"> (</w:t>
      </w:r>
      <w:proofErr w:type="spellStart"/>
      <w:r w:rsidR="00FC5391">
        <w:rPr>
          <w:highlight w:val="yellow"/>
        </w:rPr>
        <w:t>Lc</w:t>
      </w:r>
      <w:proofErr w:type="spellEnd"/>
      <w:r w:rsidR="00FC5391">
        <w:rPr>
          <w:highlight w:val="yellow"/>
        </w:rPr>
        <w:t xml:space="preserve"> 15)</w:t>
      </w:r>
      <w:r w:rsidR="00FC5391" w:rsidRPr="00FC5391">
        <w:rPr>
          <w:highlight w:val="yellow"/>
        </w:rPr>
        <w:t>.</w:t>
      </w:r>
      <w:r w:rsidR="007D220E" w:rsidRPr="00240991">
        <w:t xml:space="preserve"> </w:t>
      </w:r>
      <w:r w:rsidR="002D7338">
        <w:t>Il rentr</w:t>
      </w:r>
      <w:r w:rsidR="00BF216B">
        <w:t>e</w:t>
      </w:r>
      <w:r w:rsidR="002D7338">
        <w:t xml:space="preserve"> en lui-</w:t>
      </w:r>
      <w:r w:rsidR="00687249">
        <w:t xml:space="preserve">même, c’est-à-dire il </w:t>
      </w:r>
      <w:r>
        <w:t>f</w:t>
      </w:r>
      <w:r w:rsidR="00BF216B">
        <w:t>ait</w:t>
      </w:r>
      <w:r>
        <w:t xml:space="preserve"> silence en lui</w:t>
      </w:r>
      <w:r w:rsidR="00BF216B">
        <w:t xml:space="preserve">, fait </w:t>
      </w:r>
      <w:r w:rsidR="00687249">
        <w:t xml:space="preserve">le point </w:t>
      </w:r>
      <w:r>
        <w:t>sur sa situation, enfin</w:t>
      </w:r>
      <w:r w:rsidR="00687249">
        <w:t xml:space="preserve"> </w:t>
      </w:r>
      <w:r w:rsidR="00BF216B">
        <w:t>il revient vers son père</w:t>
      </w:r>
      <w:r w:rsidR="0075556D">
        <w:t xml:space="preserve"> qu’il avait quitté</w:t>
      </w:r>
      <w:r w:rsidR="00687249">
        <w:t xml:space="preserve">. Pensons maintenant à la conversion de Zachée : </w:t>
      </w:r>
      <w:r w:rsidR="00687249" w:rsidRPr="00FC5391">
        <w:rPr>
          <w:highlight w:val="yellow"/>
        </w:rPr>
        <w:t>« Voici, Seigneur : je fais don aux pauvres de la moitié de mes biens, et si j’ai fait du tort à quelqu’un, je vais lui rendre quatre fois plus. » (</w:t>
      </w:r>
      <w:proofErr w:type="spellStart"/>
      <w:r w:rsidR="00687249" w:rsidRPr="00FC5391">
        <w:rPr>
          <w:highlight w:val="yellow"/>
        </w:rPr>
        <w:t>Lc</w:t>
      </w:r>
      <w:proofErr w:type="spellEnd"/>
      <w:r w:rsidR="00687249" w:rsidRPr="00FC5391">
        <w:rPr>
          <w:highlight w:val="yellow"/>
        </w:rPr>
        <w:t xml:space="preserve"> 19, 8)</w:t>
      </w:r>
      <w:r w:rsidR="00687249">
        <w:t>. Zachée se tourn</w:t>
      </w:r>
      <w:r w:rsidR="00BF216B">
        <w:t>e</w:t>
      </w:r>
      <w:r w:rsidR="00687249">
        <w:t xml:space="preserve"> vers Dieu, il s’adresse à Lui – </w:t>
      </w:r>
      <w:r w:rsidR="00687249" w:rsidRPr="00687249">
        <w:rPr>
          <w:highlight w:val="yellow"/>
        </w:rPr>
        <w:t>Voici Seigneur</w:t>
      </w:r>
      <w:r w:rsidR="00687249">
        <w:t xml:space="preserve"> – et il chang</w:t>
      </w:r>
      <w:r w:rsidR="00BF216B">
        <w:t>e</w:t>
      </w:r>
      <w:r w:rsidR="00687249">
        <w:t xml:space="preserve"> sa manière de vivre son métier, de se comporter envers ses frères. </w:t>
      </w:r>
      <w:r w:rsidR="0075556D">
        <w:t>S</w:t>
      </w:r>
      <w:r w:rsidR="00687249">
        <w:t>e convertir</w:t>
      </w:r>
      <w:r w:rsidR="00687249" w:rsidRPr="00240991">
        <w:t xml:space="preserve">, c’est changer de mentalité, </w:t>
      </w:r>
      <w:r w:rsidR="0075556D">
        <w:t xml:space="preserve">et cela </w:t>
      </w:r>
      <w:r w:rsidR="00687249">
        <w:t>se traduit par des actes.</w:t>
      </w:r>
      <w:r w:rsidR="00310CC2">
        <w:t xml:space="preserve"> </w:t>
      </w:r>
    </w:p>
    <w:p w14:paraId="023193A4" w14:textId="18CAA9EF" w:rsidR="00C62A7F" w:rsidRDefault="00310CC2" w:rsidP="00FC5391">
      <w:r>
        <w:t>Après avoir mieux cerné ce qu’est une conversion, méditons quelques versets</w:t>
      </w:r>
      <w:r w:rsidR="00F91B10">
        <w:t xml:space="preserve"> de l’évangile du jour</w:t>
      </w:r>
      <w:r>
        <w:t>.</w:t>
      </w:r>
    </w:p>
    <w:p w14:paraId="7562E23B" w14:textId="4D1407FA" w:rsidR="00992F9F" w:rsidRDefault="00DE1B96" w:rsidP="00C62A7F">
      <w:r w:rsidRPr="00B53E6F">
        <w:rPr>
          <w:highlight w:val="yellow"/>
        </w:rPr>
        <w:t>Il leur dit : « Venez à ma suite.</w:t>
      </w:r>
      <w:r>
        <w:rPr>
          <w:highlight w:val="yellow"/>
        </w:rPr>
        <w:t> »</w:t>
      </w:r>
      <w:r>
        <w:t xml:space="preserve"> </w:t>
      </w:r>
      <w:r w:rsidR="004C3F99">
        <w:t xml:space="preserve">Il ne faudrait pas croire que l’appel des premiers apôtres s’est passé ainsi. Dieu ne va pas </w:t>
      </w:r>
      <w:r w:rsidR="0064551B">
        <w:t xml:space="preserve">nous stresser en nous disant : dépêche-toi, je te donne une demi-seconde pour décider si tu veux marcher à </w:t>
      </w:r>
      <w:r>
        <w:t>m</w:t>
      </w:r>
      <w:r w:rsidR="0064551B">
        <w:t xml:space="preserve">a suite comme </w:t>
      </w:r>
      <w:r w:rsidR="00BF216B">
        <w:t xml:space="preserve">baptisé, comme </w:t>
      </w:r>
      <w:r w:rsidR="0064551B">
        <w:t xml:space="preserve">prêtre, comme diacre, comme religieux, Etc. Marc nous présente un schéma qui va à l’essentiel pour nous </w:t>
      </w:r>
      <w:r w:rsidR="00535307">
        <w:t>indiquer</w:t>
      </w:r>
      <w:r w:rsidR="0064551B">
        <w:t xml:space="preserve"> ce qui se joue dans une conversion.</w:t>
      </w:r>
      <w:r w:rsidR="0075556D">
        <w:t xml:space="preserve"> Je relèverai deux points.</w:t>
      </w:r>
    </w:p>
    <w:p w14:paraId="0B56D494" w14:textId="368D9F5F" w:rsidR="00992F9F" w:rsidRDefault="00F45F10" w:rsidP="00C62A7F">
      <w:r>
        <w:t xml:space="preserve">Premier point : </w:t>
      </w:r>
      <w:r w:rsidR="00310CC2">
        <w:t xml:space="preserve">dans une conversion, </w:t>
      </w:r>
      <w:r w:rsidR="0075556D">
        <w:t xml:space="preserve">comme </w:t>
      </w:r>
      <w:r w:rsidR="00310CC2">
        <w:t xml:space="preserve">dans une mission, c’est </w:t>
      </w:r>
      <w:r w:rsidR="00F91B10">
        <w:t xml:space="preserve">toujours </w:t>
      </w:r>
      <w:r>
        <w:t xml:space="preserve">Jésus </w:t>
      </w:r>
      <w:r w:rsidR="00F91B10">
        <w:t xml:space="preserve">qui </w:t>
      </w:r>
      <w:r>
        <w:t xml:space="preserve">a l’initiative, </w:t>
      </w:r>
      <w:r w:rsidR="00992F9F">
        <w:t>c’est</w:t>
      </w:r>
      <w:r>
        <w:t xml:space="preserve"> Lui qui </w:t>
      </w:r>
      <w:r w:rsidR="00F91B10">
        <w:t xml:space="preserve">nous </w:t>
      </w:r>
      <w:r>
        <w:t>appelle</w:t>
      </w:r>
      <w:r w:rsidR="00310CC2">
        <w:t>, comme il a appelé ses apôtres, comme il m’a appelé par exemple à être diacre</w:t>
      </w:r>
      <w:r>
        <w:t xml:space="preserve">. Nous, nous n’avons qu’à répondre : « oui ». </w:t>
      </w:r>
      <w:r w:rsidR="00212C37">
        <w:t xml:space="preserve">Notre oui est toujours la réponse à un appel. La Vierge Marie </w:t>
      </w:r>
      <w:r w:rsidR="00992F9F">
        <w:t xml:space="preserve">ne s’est pas réveillée un jour en disant un vague « oui ». C’est en réponse </w:t>
      </w:r>
      <w:r w:rsidR="00FC410F">
        <w:t xml:space="preserve">à </w:t>
      </w:r>
      <w:r w:rsidR="00992F9F">
        <w:t>l’ange Gabriel</w:t>
      </w:r>
      <w:r w:rsidR="00FC410F">
        <w:t xml:space="preserve">, qui est un messager, </w:t>
      </w:r>
      <w:r w:rsidR="00992F9F">
        <w:t xml:space="preserve">qu’elle a </w:t>
      </w:r>
      <w:r w:rsidR="00212C37">
        <w:t xml:space="preserve">dit oui </w:t>
      </w:r>
      <w:r w:rsidR="00992F9F">
        <w:t>à Dieu.</w:t>
      </w:r>
    </w:p>
    <w:p w14:paraId="1239B177" w14:textId="75B01DA5" w:rsidR="004C3F99" w:rsidRDefault="00F45F10" w:rsidP="00293649">
      <w:r>
        <w:t>Deuxième point : la Parole de Dieu est efficace, Jésus dit et cela est.</w:t>
      </w:r>
      <w:r w:rsidR="00992F9F">
        <w:t xml:space="preserve"> Jésus appelle et les apôtres </w:t>
      </w:r>
      <w:r w:rsidR="00FC410F">
        <w:t xml:space="preserve">lui </w:t>
      </w:r>
      <w:r w:rsidR="00992F9F">
        <w:t>disent oui</w:t>
      </w:r>
      <w:r w:rsidR="00FC410F">
        <w:t>.</w:t>
      </w:r>
      <w:r w:rsidR="00992F9F">
        <w:t xml:space="preserve"> La Parole de Dieu est </w:t>
      </w:r>
      <w:r w:rsidR="00F91B10">
        <w:t xml:space="preserve">donc </w:t>
      </w:r>
      <w:r w:rsidR="00992F9F">
        <w:t>puissante, elle ne reste pas sans effet</w:t>
      </w:r>
      <w:r w:rsidR="00293649">
        <w:t xml:space="preserve">. </w:t>
      </w:r>
      <w:r w:rsidR="00206F4E">
        <w:t xml:space="preserve">Ecoutons </w:t>
      </w:r>
      <w:r w:rsidR="00293649">
        <w:t xml:space="preserve">ces deux versets du livre d’Isaïe (55, 10-11) : </w:t>
      </w:r>
      <w:r w:rsidR="00293649" w:rsidRPr="00293649">
        <w:rPr>
          <w:highlight w:val="yellow"/>
        </w:rPr>
        <w:t>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w:t>
      </w:r>
      <w:r w:rsidR="00206F4E">
        <w:t xml:space="preserve"> Marc nous dit que la Parole de Dieu est si forte que les apôtres</w:t>
      </w:r>
      <w:r w:rsidR="00F91B10">
        <w:t>, tout en restant bien sûr libres,</w:t>
      </w:r>
      <w:r w:rsidR="00206F4E">
        <w:t xml:space="preserve"> n’ont pu </w:t>
      </w:r>
      <w:r w:rsidR="00FC410F">
        <w:t xml:space="preserve">en quelque sorte </w:t>
      </w:r>
      <w:r w:rsidR="00206F4E">
        <w:t>que donner leur consentement.</w:t>
      </w:r>
    </w:p>
    <w:p w14:paraId="0992911C" w14:textId="0BC21E36" w:rsidR="00BB3B17" w:rsidRDefault="0028293C" w:rsidP="0028293C">
      <w:r w:rsidRPr="000969B6">
        <w:rPr>
          <w:highlight w:val="yellow"/>
        </w:rPr>
        <w:t>Après l’arrestation de Jean le Baptiste, Jésus partit pour la Galilée proclamer l’Évangile de Dieu</w:t>
      </w:r>
      <w:r w:rsidR="000969B6" w:rsidRPr="000969B6">
        <w:rPr>
          <w:highlight w:val="yellow"/>
        </w:rPr>
        <w:t>.</w:t>
      </w:r>
      <w:r w:rsidR="000969B6">
        <w:t xml:space="preserve"> </w:t>
      </w:r>
      <w:r w:rsidR="009417BC">
        <w:t xml:space="preserve">En hébreu, </w:t>
      </w:r>
      <w:r w:rsidR="00BB3B17">
        <w:t xml:space="preserve">Galilée </w:t>
      </w:r>
      <w:r w:rsidR="009417BC">
        <w:t>signifie « district des nations ». C’est</w:t>
      </w:r>
      <w:r w:rsidR="006B5F06">
        <w:t xml:space="preserve"> en effet</w:t>
      </w:r>
      <w:r w:rsidR="009417BC">
        <w:t xml:space="preserve"> </w:t>
      </w:r>
      <w:r w:rsidR="00BB3B17">
        <w:t>une région cosmopolite</w:t>
      </w:r>
      <w:r w:rsidR="00DF629B">
        <w:t xml:space="preserve"> entourée de territoires païens</w:t>
      </w:r>
      <w:r w:rsidR="00BB3B17">
        <w:t>.</w:t>
      </w:r>
      <w:r w:rsidR="00DF629B">
        <w:t xml:space="preserve"> En faisant de la Galilée le </w:t>
      </w:r>
      <w:r w:rsidR="00ED1E73">
        <w:t xml:space="preserve">lieu de la mission </w:t>
      </w:r>
      <w:r w:rsidR="00DF629B">
        <w:t xml:space="preserve">de Jésus, Marc souligne </w:t>
      </w:r>
      <w:r w:rsidR="00F45F10">
        <w:t xml:space="preserve">que le message du Christ a une portée universelle. </w:t>
      </w:r>
      <w:r w:rsidR="00BF216B">
        <w:t xml:space="preserve">Cet appel à la conversion </w:t>
      </w:r>
      <w:r w:rsidR="00F45F10">
        <w:t xml:space="preserve">s’adresse à tous. </w:t>
      </w:r>
      <w:r w:rsidR="00FF2218">
        <w:t xml:space="preserve">A la fin de l’évangile de Matthieu, on trouve cette invitation du Christ : </w:t>
      </w:r>
      <w:r w:rsidR="00FF2218" w:rsidRPr="00FF2218">
        <w:rPr>
          <w:highlight w:val="yellow"/>
        </w:rPr>
        <w:t>Allez ! De toutes les nations faites des disciples</w:t>
      </w:r>
      <w:r w:rsidR="00FF2218">
        <w:t xml:space="preserve"> (Mat 28,19). </w:t>
      </w:r>
      <w:r w:rsidR="00BB3B17">
        <w:t>Le Christ nous signifie que les apôtres sont envoyés aux confins de la terre.</w:t>
      </w:r>
      <w:r w:rsidR="00695B41">
        <w:t xml:space="preserve"> En pensant à cela, je me souviens de Vincent, ordonné prêtre à la cathédrale de Nanterre en 2017. Il a reçu un appel pour partir en mission et il est parti en Asie.</w:t>
      </w:r>
      <w:r w:rsidR="006B5F06">
        <w:t xml:space="preserve"> Et nous-mêmes, diacres, nous sommes </w:t>
      </w:r>
      <w:r w:rsidR="00BF216B">
        <w:t>envoyés</w:t>
      </w:r>
      <w:r w:rsidR="006B5F06">
        <w:t xml:space="preserve"> aux </w:t>
      </w:r>
      <w:r w:rsidR="006B5F06">
        <w:lastRenderedPageBreak/>
        <w:t>périphéries de l’Eglise.</w:t>
      </w:r>
      <w:r w:rsidR="007168BD">
        <w:t xml:space="preserve"> Pour ma part, dans le cadre du SAMU social, je participerai demain soir à une maraude à Boulogne auprès de nos frères et sœurs de la rue, et le lendemain soir, je passerai la soirée et la nuit avec les </w:t>
      </w:r>
      <w:r w:rsidR="00225ABB">
        <w:t>3 hommes que notre paroisse héberge de janvier à mars, dans le cadre d’Hier Solidaire.</w:t>
      </w:r>
    </w:p>
    <w:p w14:paraId="53689CDF" w14:textId="491E41A7" w:rsidR="006B2A4E" w:rsidRDefault="0028293C" w:rsidP="0028293C">
      <w:r w:rsidRPr="00FF2218">
        <w:rPr>
          <w:highlight w:val="yellow"/>
        </w:rPr>
        <w:t>Jésus vit Simon et André, le frère de Simon, en train de jeter les filets dans la mer, car c’étaient des pêcheurs. Il leur dit : « Venez à ma suite. Je vous ferai devenir pêcheurs d’hommes. » Jésus vit Jacques, fils de Zébédée, et son frère Jean, qui étaient dans la barque et réparaient les filets. Aussitôt, Jésus les appela.</w:t>
      </w:r>
      <w:r w:rsidR="00E221F1">
        <w:t xml:space="preserve"> Le premier appel </w:t>
      </w:r>
      <w:r w:rsidR="00695B41">
        <w:t xml:space="preserve">que nous venons d’entendre </w:t>
      </w:r>
      <w:r w:rsidR="00E221F1">
        <w:t>concerne 4 pêcheurs, alors que le Christ aurait pu choisir des cultivateurs</w:t>
      </w:r>
      <w:r w:rsidR="00753B07">
        <w:t xml:space="preserve"> ou des </w:t>
      </w:r>
      <w:r w:rsidR="00D33364">
        <w:t xml:space="preserve">éleveurs, </w:t>
      </w:r>
      <w:r w:rsidR="00E221F1">
        <w:t>q</w:t>
      </w:r>
      <w:r w:rsidR="00C44CC4">
        <w:t xml:space="preserve">ui </w:t>
      </w:r>
      <w:r w:rsidR="00217ECF">
        <w:t>étaient</w:t>
      </w:r>
      <w:r w:rsidR="00C44CC4">
        <w:t xml:space="preserve"> bien plus nombreux. </w:t>
      </w:r>
      <w:r w:rsidR="00953ADC">
        <w:t xml:space="preserve">En tout, sur les 12 apôtres, 7 étaient </w:t>
      </w:r>
      <w:r w:rsidR="00695B41">
        <w:t xml:space="preserve">des </w:t>
      </w:r>
      <w:r w:rsidR="00953ADC">
        <w:t xml:space="preserve">pêcheurs. </w:t>
      </w:r>
      <w:r w:rsidR="00217ECF">
        <w:t>Le Christ</w:t>
      </w:r>
      <w:r w:rsidR="00C44CC4">
        <w:t xml:space="preserve"> a préféré choisir des </w:t>
      </w:r>
      <w:r w:rsidR="00BF216B">
        <w:t>pêcheurs</w:t>
      </w:r>
      <w:r w:rsidR="00C44CC4">
        <w:t xml:space="preserve">. Il fait même un jeu de mots à leur sujet en disant qu’il fera d’eux des pêcheurs d’hommes. Il faut se souvenir que pour les juifs de l’époque, l’eau est le symbole du mal, des forces obscures. </w:t>
      </w:r>
      <w:r w:rsidR="008D03A1">
        <w:t>Choisir des</w:t>
      </w:r>
      <w:r w:rsidR="00BF216B">
        <w:t xml:space="preserve"> pêcheurs </w:t>
      </w:r>
      <w:r w:rsidR="008D03A1">
        <w:t xml:space="preserve">n’est pas </w:t>
      </w:r>
      <w:r w:rsidR="00217ECF">
        <w:t>neutre</w:t>
      </w:r>
      <w:r w:rsidR="008D03A1">
        <w:t xml:space="preserve">. N’est-ce pas une manière de dire que ces </w:t>
      </w:r>
      <w:r w:rsidR="00BF216B">
        <w:t>hommes</w:t>
      </w:r>
      <w:r w:rsidR="00063471">
        <w:t xml:space="preserve"> </w:t>
      </w:r>
      <w:r w:rsidR="00D33364">
        <w:t>n’ont pas peur d’aller au large, d’aller vers des territoires inconnus</w:t>
      </w:r>
      <w:r w:rsidR="00063471">
        <w:t xml:space="preserve">, et qu’ils </w:t>
      </w:r>
      <w:r w:rsidR="008D03A1">
        <w:t>sauront sortir leurs frères du mal, de leurs égarements, de tout ce qui les enchaîne</w:t>
      </w:r>
      <w:r w:rsidR="00753B07">
        <w:t>, de tout ce qui leur fait peur</w:t>
      </w:r>
      <w:r w:rsidR="00695B41">
        <w:t>,</w:t>
      </w:r>
      <w:r w:rsidR="00217ECF">
        <w:t xml:space="preserve"> pour</w:t>
      </w:r>
      <w:r w:rsidR="00695B41">
        <w:t xml:space="preserve"> les amener à </w:t>
      </w:r>
      <w:r w:rsidR="00063471">
        <w:t>se convertir, à se tourner vers Dieu et à ressentir s</w:t>
      </w:r>
      <w:r w:rsidR="00695B41">
        <w:t xml:space="preserve">a douceur, </w:t>
      </w:r>
      <w:r w:rsidR="00063471">
        <w:t>sa</w:t>
      </w:r>
      <w:r w:rsidR="00695B41">
        <w:t xml:space="preserve"> tendresse</w:t>
      </w:r>
      <w:r w:rsidR="00063471">
        <w:t>.</w:t>
      </w:r>
    </w:p>
    <w:p w14:paraId="2CEB176B" w14:textId="5F28BA0D" w:rsidR="0028293C" w:rsidRDefault="00CD2704" w:rsidP="00DD5947">
      <w:r>
        <w:t>A ce propos, l</w:t>
      </w:r>
      <w:r w:rsidR="00EB102D">
        <w:t>e pa</w:t>
      </w:r>
      <w:r w:rsidR="006B2A4E">
        <w:t xml:space="preserve">pe </w:t>
      </w:r>
      <w:r w:rsidR="00CE1688">
        <w:t xml:space="preserve">François </w:t>
      </w:r>
      <w:r w:rsidR="00EB102D">
        <w:t xml:space="preserve">a </w:t>
      </w:r>
      <w:r w:rsidR="005F6993">
        <w:t>déclaré </w:t>
      </w:r>
      <w:r>
        <w:t xml:space="preserve">il y a quelques années </w:t>
      </w:r>
      <w:r w:rsidR="005F6993">
        <w:t xml:space="preserve">: </w:t>
      </w:r>
      <w:r w:rsidR="00217ECF">
        <w:t>« </w:t>
      </w:r>
      <w:r w:rsidR="00EB102D">
        <w:t>Je vois avec clarté que la chose dont a le plus besoin l’Eglise aujourd’hui, c’est la capacité de soigner les blessures et de réchauffer le cœur des fidèles</w:t>
      </w:r>
      <w:r w:rsidR="00217ECF">
        <w:t>…</w:t>
      </w:r>
      <w:r w:rsidR="00EB102D">
        <w:t xml:space="preserve"> Je vois l’Eglise comme un hôpital de campagne après une bataille</w:t>
      </w:r>
      <w:r w:rsidR="006B2A4E" w:rsidRPr="006B2A4E">
        <w:t>.</w:t>
      </w:r>
      <w:r w:rsidR="00217ECF">
        <w:t> »</w:t>
      </w:r>
      <w:r w:rsidR="006B2A4E" w:rsidRPr="006B2A4E">
        <w:t xml:space="preserve"> </w:t>
      </w:r>
      <w:r w:rsidR="002A7062">
        <w:t xml:space="preserve">Chacun de nous </w:t>
      </w:r>
      <w:r w:rsidR="006B2A4E" w:rsidRPr="006B2A4E">
        <w:t xml:space="preserve">est </w:t>
      </w:r>
      <w:r w:rsidR="002A7062">
        <w:t xml:space="preserve">ainsi </w:t>
      </w:r>
      <w:r w:rsidR="006B2A4E" w:rsidRPr="006B2A4E">
        <w:t xml:space="preserve">appelé à </w:t>
      </w:r>
      <w:r w:rsidR="00BF216B">
        <w:t xml:space="preserve">se convertir </w:t>
      </w:r>
      <w:r w:rsidR="002A7062">
        <w:t xml:space="preserve">pour que l’Eglise devienne </w:t>
      </w:r>
      <w:r>
        <w:t>cet</w:t>
      </w:r>
      <w:r w:rsidR="006B2A4E" w:rsidRPr="006B2A4E">
        <w:t xml:space="preserve"> «</w:t>
      </w:r>
      <w:r w:rsidR="006B2A4E">
        <w:t xml:space="preserve"> </w:t>
      </w:r>
      <w:r w:rsidR="006B2A4E" w:rsidRPr="006B2A4E">
        <w:t>hôpital de campagne</w:t>
      </w:r>
      <w:r w:rsidR="006B2A4E">
        <w:t xml:space="preserve"> </w:t>
      </w:r>
      <w:r w:rsidR="006B2A4E" w:rsidRPr="006B2A4E">
        <w:t xml:space="preserve">», </w:t>
      </w:r>
      <w:r w:rsidR="002A7062">
        <w:t xml:space="preserve">en </w:t>
      </w:r>
      <w:r w:rsidR="006B2A4E" w:rsidRPr="006B2A4E">
        <w:t>soign</w:t>
      </w:r>
      <w:r w:rsidR="002A7062">
        <w:t xml:space="preserve">ant toutes </w:t>
      </w:r>
      <w:r w:rsidR="006B2A4E" w:rsidRPr="006B2A4E">
        <w:t xml:space="preserve">les blessures </w:t>
      </w:r>
      <w:r w:rsidR="002A7062">
        <w:t xml:space="preserve">de nos frères et sœurs, </w:t>
      </w:r>
      <w:r>
        <w:t>selon l</w:t>
      </w:r>
      <w:r w:rsidR="002A7062">
        <w:t>es dons que nous avons reçus. Ce faisant, nous rendrons vivante cette parole de</w:t>
      </w:r>
      <w:r w:rsidR="006B2A4E" w:rsidRPr="006B2A4E">
        <w:t xml:space="preserve"> l'Évangile</w:t>
      </w:r>
      <w:r w:rsidR="006B2A4E">
        <w:t xml:space="preserve"> </w:t>
      </w:r>
      <w:r w:rsidR="006B2A4E" w:rsidRPr="006B2A4E">
        <w:t xml:space="preserve">: </w:t>
      </w:r>
      <w:r w:rsidR="00DD5947" w:rsidRPr="00DD5947">
        <w:rPr>
          <w:highlight w:val="yellow"/>
        </w:rPr>
        <w:t>Le soir venu, après le coucher du soleil, on lui amenait tous ceux qui étaient atteints d’un mal… Il guérit beaucoup de gens atteints de toutes sortes de maladies</w:t>
      </w:r>
      <w:r w:rsidR="00D14582">
        <w:rPr>
          <w:highlight w:val="yellow"/>
        </w:rPr>
        <w:t>…</w:t>
      </w:r>
      <w:r w:rsidR="006B2A4E" w:rsidRPr="00DD5947">
        <w:rPr>
          <w:highlight w:val="yellow"/>
        </w:rPr>
        <w:t xml:space="preserve"> </w:t>
      </w:r>
      <w:r w:rsidR="006B2A4E" w:rsidRPr="006B2A4E">
        <w:rPr>
          <w:highlight w:val="yellow"/>
        </w:rPr>
        <w:t>(Mc 1, 32-34).</w:t>
      </w:r>
    </w:p>
    <w:p w14:paraId="3F26C0FB" w14:textId="4767F125" w:rsidR="005553EB" w:rsidRDefault="005553EB" w:rsidP="00FD4BCB"/>
    <w:p w14:paraId="0F98713C" w14:textId="77777777" w:rsidR="00CE1688" w:rsidRDefault="00CE1688"/>
    <w:p w14:paraId="76E42DA0" w14:textId="002246E0" w:rsidR="00671616" w:rsidRDefault="00CE1688" w:rsidP="00642777">
      <w:r>
        <w:t>Christian Carol, diacre</w:t>
      </w:r>
    </w:p>
    <w:sectPr w:rsidR="00671616" w:rsidSect="0022583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8787" w14:textId="77777777" w:rsidR="00225834" w:rsidRDefault="00225834" w:rsidP="00850FEC">
      <w:pPr>
        <w:spacing w:after="0" w:line="240" w:lineRule="auto"/>
      </w:pPr>
      <w:r>
        <w:separator/>
      </w:r>
    </w:p>
  </w:endnote>
  <w:endnote w:type="continuationSeparator" w:id="0">
    <w:p w14:paraId="7EF6D0A1" w14:textId="77777777" w:rsidR="00225834" w:rsidRDefault="00225834" w:rsidP="00850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0B33" w14:textId="528A1A09" w:rsidR="00850FEC" w:rsidRDefault="00850F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5D48" w14:textId="77777777" w:rsidR="00225834" w:rsidRDefault="00225834" w:rsidP="00850FEC">
      <w:pPr>
        <w:spacing w:after="0" w:line="240" w:lineRule="auto"/>
      </w:pPr>
      <w:r>
        <w:separator/>
      </w:r>
    </w:p>
  </w:footnote>
  <w:footnote w:type="continuationSeparator" w:id="0">
    <w:p w14:paraId="5E81F573" w14:textId="77777777" w:rsidR="00225834" w:rsidRDefault="00225834" w:rsidP="00850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658FD"/>
    <w:multiLevelType w:val="hybridMultilevel"/>
    <w:tmpl w:val="49AA7E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DC96915"/>
    <w:multiLevelType w:val="hybridMultilevel"/>
    <w:tmpl w:val="45DA109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8AE555A"/>
    <w:multiLevelType w:val="hybridMultilevel"/>
    <w:tmpl w:val="01AEAB36"/>
    <w:lvl w:ilvl="0" w:tplc="040C000F">
      <w:start w:val="1"/>
      <w:numFmt w:val="decimal"/>
      <w:lvlText w:val="%1."/>
      <w:lvlJc w:val="left"/>
      <w:pPr>
        <w:ind w:left="10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CE016B"/>
    <w:multiLevelType w:val="hybridMultilevel"/>
    <w:tmpl w:val="25800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565C0F"/>
    <w:multiLevelType w:val="hybridMultilevel"/>
    <w:tmpl w:val="06E85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A05943"/>
    <w:multiLevelType w:val="hybridMultilevel"/>
    <w:tmpl w:val="2F9CD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2330478">
    <w:abstractNumId w:val="0"/>
  </w:num>
  <w:num w:numId="2" w16cid:durableId="622346837">
    <w:abstractNumId w:val="3"/>
  </w:num>
  <w:num w:numId="3" w16cid:durableId="1057364457">
    <w:abstractNumId w:val="5"/>
  </w:num>
  <w:num w:numId="4" w16cid:durableId="1521159348">
    <w:abstractNumId w:val="2"/>
  </w:num>
  <w:num w:numId="5" w16cid:durableId="256180974">
    <w:abstractNumId w:val="1"/>
  </w:num>
  <w:num w:numId="6" w16cid:durableId="1479567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EA"/>
    <w:rsid w:val="00006559"/>
    <w:rsid w:val="000065A6"/>
    <w:rsid w:val="000108CE"/>
    <w:rsid w:val="000117A9"/>
    <w:rsid w:val="0001493D"/>
    <w:rsid w:val="00021753"/>
    <w:rsid w:val="00023C36"/>
    <w:rsid w:val="00027B36"/>
    <w:rsid w:val="000321F2"/>
    <w:rsid w:val="00034FC9"/>
    <w:rsid w:val="000425FD"/>
    <w:rsid w:val="00042B78"/>
    <w:rsid w:val="00053A2D"/>
    <w:rsid w:val="00056C44"/>
    <w:rsid w:val="00056D2C"/>
    <w:rsid w:val="000604B7"/>
    <w:rsid w:val="00060DF5"/>
    <w:rsid w:val="00063471"/>
    <w:rsid w:val="000666F5"/>
    <w:rsid w:val="00070564"/>
    <w:rsid w:val="00073F0D"/>
    <w:rsid w:val="00075260"/>
    <w:rsid w:val="00080942"/>
    <w:rsid w:val="000823D7"/>
    <w:rsid w:val="000843B9"/>
    <w:rsid w:val="00084B83"/>
    <w:rsid w:val="00085E54"/>
    <w:rsid w:val="000955BD"/>
    <w:rsid w:val="000969B6"/>
    <w:rsid w:val="000971CD"/>
    <w:rsid w:val="000A50F9"/>
    <w:rsid w:val="000A63FC"/>
    <w:rsid w:val="000A70C8"/>
    <w:rsid w:val="000B06DD"/>
    <w:rsid w:val="000B29AB"/>
    <w:rsid w:val="000B6377"/>
    <w:rsid w:val="000C2789"/>
    <w:rsid w:val="000D33D6"/>
    <w:rsid w:val="000E4F7F"/>
    <w:rsid w:val="000E7387"/>
    <w:rsid w:val="000E7BD9"/>
    <w:rsid w:val="000E7EBD"/>
    <w:rsid w:val="000F44A1"/>
    <w:rsid w:val="000F490D"/>
    <w:rsid w:val="000F75C9"/>
    <w:rsid w:val="000F7859"/>
    <w:rsid w:val="000F7976"/>
    <w:rsid w:val="0010045C"/>
    <w:rsid w:val="001013F2"/>
    <w:rsid w:val="00103064"/>
    <w:rsid w:val="001030EE"/>
    <w:rsid w:val="00104C5C"/>
    <w:rsid w:val="00110E23"/>
    <w:rsid w:val="00111F15"/>
    <w:rsid w:val="00112E16"/>
    <w:rsid w:val="00112EE1"/>
    <w:rsid w:val="00114C21"/>
    <w:rsid w:val="00121E54"/>
    <w:rsid w:val="001228B7"/>
    <w:rsid w:val="00122A6B"/>
    <w:rsid w:val="00124DE1"/>
    <w:rsid w:val="001256F3"/>
    <w:rsid w:val="00126379"/>
    <w:rsid w:val="0012648F"/>
    <w:rsid w:val="00127CCA"/>
    <w:rsid w:val="00130BD5"/>
    <w:rsid w:val="00136A85"/>
    <w:rsid w:val="00144E67"/>
    <w:rsid w:val="00145DDF"/>
    <w:rsid w:val="00146EBC"/>
    <w:rsid w:val="0015063D"/>
    <w:rsid w:val="00150CEA"/>
    <w:rsid w:val="0016320C"/>
    <w:rsid w:val="0016595B"/>
    <w:rsid w:val="00165E0B"/>
    <w:rsid w:val="00166691"/>
    <w:rsid w:val="00172306"/>
    <w:rsid w:val="00172FEA"/>
    <w:rsid w:val="0017633C"/>
    <w:rsid w:val="00177FED"/>
    <w:rsid w:val="001841CE"/>
    <w:rsid w:val="001854B4"/>
    <w:rsid w:val="00194882"/>
    <w:rsid w:val="001A015A"/>
    <w:rsid w:val="001A01E4"/>
    <w:rsid w:val="001A4296"/>
    <w:rsid w:val="001B0EAD"/>
    <w:rsid w:val="001B1364"/>
    <w:rsid w:val="001C1213"/>
    <w:rsid w:val="001C35B9"/>
    <w:rsid w:val="001C7221"/>
    <w:rsid w:val="001D0D97"/>
    <w:rsid w:val="001D287C"/>
    <w:rsid w:val="001D3303"/>
    <w:rsid w:val="001D3E89"/>
    <w:rsid w:val="001D4564"/>
    <w:rsid w:val="001E43A1"/>
    <w:rsid w:val="001E5C36"/>
    <w:rsid w:val="001F126C"/>
    <w:rsid w:val="001F2A5A"/>
    <w:rsid w:val="001F50B6"/>
    <w:rsid w:val="00200C4F"/>
    <w:rsid w:val="00200F25"/>
    <w:rsid w:val="00201EB0"/>
    <w:rsid w:val="00204316"/>
    <w:rsid w:val="00206F4E"/>
    <w:rsid w:val="002105C9"/>
    <w:rsid w:val="00211131"/>
    <w:rsid w:val="00212C37"/>
    <w:rsid w:val="002179C1"/>
    <w:rsid w:val="00217ECF"/>
    <w:rsid w:val="00225834"/>
    <w:rsid w:val="00225ABB"/>
    <w:rsid w:val="0023442C"/>
    <w:rsid w:val="00236296"/>
    <w:rsid w:val="00240991"/>
    <w:rsid w:val="0025047D"/>
    <w:rsid w:val="002566B7"/>
    <w:rsid w:val="002574BD"/>
    <w:rsid w:val="0026717E"/>
    <w:rsid w:val="00267701"/>
    <w:rsid w:val="00270BB2"/>
    <w:rsid w:val="00271772"/>
    <w:rsid w:val="00274D89"/>
    <w:rsid w:val="00275F2A"/>
    <w:rsid w:val="002763AC"/>
    <w:rsid w:val="0028293C"/>
    <w:rsid w:val="0028545D"/>
    <w:rsid w:val="0028621E"/>
    <w:rsid w:val="00287778"/>
    <w:rsid w:val="002901AF"/>
    <w:rsid w:val="00291D8B"/>
    <w:rsid w:val="00293649"/>
    <w:rsid w:val="002A1B92"/>
    <w:rsid w:val="002A2C79"/>
    <w:rsid w:val="002A3A63"/>
    <w:rsid w:val="002A5E5E"/>
    <w:rsid w:val="002A7062"/>
    <w:rsid w:val="002B0CA7"/>
    <w:rsid w:val="002B1F5C"/>
    <w:rsid w:val="002B2D46"/>
    <w:rsid w:val="002B6256"/>
    <w:rsid w:val="002B682C"/>
    <w:rsid w:val="002C2509"/>
    <w:rsid w:val="002C281C"/>
    <w:rsid w:val="002C43B4"/>
    <w:rsid w:val="002C4E81"/>
    <w:rsid w:val="002C4F23"/>
    <w:rsid w:val="002D0CC6"/>
    <w:rsid w:val="002D508E"/>
    <w:rsid w:val="002D5972"/>
    <w:rsid w:val="002D5E2E"/>
    <w:rsid w:val="002D719E"/>
    <w:rsid w:val="002D7338"/>
    <w:rsid w:val="002E022B"/>
    <w:rsid w:val="002E7AAB"/>
    <w:rsid w:val="002F2404"/>
    <w:rsid w:val="002F2902"/>
    <w:rsid w:val="00303682"/>
    <w:rsid w:val="00304CE7"/>
    <w:rsid w:val="00304F9C"/>
    <w:rsid w:val="0030598D"/>
    <w:rsid w:val="00310CC2"/>
    <w:rsid w:val="00311D80"/>
    <w:rsid w:val="00315856"/>
    <w:rsid w:val="003176F0"/>
    <w:rsid w:val="00322AFC"/>
    <w:rsid w:val="00323123"/>
    <w:rsid w:val="00323E4D"/>
    <w:rsid w:val="0032737F"/>
    <w:rsid w:val="0033379D"/>
    <w:rsid w:val="00335AF2"/>
    <w:rsid w:val="0033639D"/>
    <w:rsid w:val="00340B23"/>
    <w:rsid w:val="00341933"/>
    <w:rsid w:val="003429B4"/>
    <w:rsid w:val="003540A8"/>
    <w:rsid w:val="00356FBE"/>
    <w:rsid w:val="00362886"/>
    <w:rsid w:val="00364BBA"/>
    <w:rsid w:val="00365A12"/>
    <w:rsid w:val="00367015"/>
    <w:rsid w:val="003709CA"/>
    <w:rsid w:val="0037153A"/>
    <w:rsid w:val="00372879"/>
    <w:rsid w:val="003762FA"/>
    <w:rsid w:val="00377AB8"/>
    <w:rsid w:val="003830E1"/>
    <w:rsid w:val="003949B5"/>
    <w:rsid w:val="00394CB2"/>
    <w:rsid w:val="003A0DB5"/>
    <w:rsid w:val="003A436E"/>
    <w:rsid w:val="003A47A1"/>
    <w:rsid w:val="003A7986"/>
    <w:rsid w:val="003B2237"/>
    <w:rsid w:val="003B3CB3"/>
    <w:rsid w:val="003B5F71"/>
    <w:rsid w:val="003B7B11"/>
    <w:rsid w:val="003C0E0C"/>
    <w:rsid w:val="003C12F5"/>
    <w:rsid w:val="003C31EE"/>
    <w:rsid w:val="003C7BAE"/>
    <w:rsid w:val="003D0CDB"/>
    <w:rsid w:val="003D106E"/>
    <w:rsid w:val="003D26AF"/>
    <w:rsid w:val="003D3BAF"/>
    <w:rsid w:val="003D440E"/>
    <w:rsid w:val="003D520E"/>
    <w:rsid w:val="003D56FA"/>
    <w:rsid w:val="003E058E"/>
    <w:rsid w:val="003E7A92"/>
    <w:rsid w:val="003F0D8F"/>
    <w:rsid w:val="003F1B89"/>
    <w:rsid w:val="003F361D"/>
    <w:rsid w:val="003F5250"/>
    <w:rsid w:val="00400CEF"/>
    <w:rsid w:val="004033CA"/>
    <w:rsid w:val="00405D25"/>
    <w:rsid w:val="00411B4D"/>
    <w:rsid w:val="00412B9C"/>
    <w:rsid w:val="00414B0C"/>
    <w:rsid w:val="00414B48"/>
    <w:rsid w:val="0042216E"/>
    <w:rsid w:val="00423A53"/>
    <w:rsid w:val="00423E8A"/>
    <w:rsid w:val="00427A97"/>
    <w:rsid w:val="004312A7"/>
    <w:rsid w:val="00432571"/>
    <w:rsid w:val="00437BC8"/>
    <w:rsid w:val="00450581"/>
    <w:rsid w:val="00457A94"/>
    <w:rsid w:val="00462162"/>
    <w:rsid w:val="0046667F"/>
    <w:rsid w:val="004674D9"/>
    <w:rsid w:val="0048183F"/>
    <w:rsid w:val="00485E60"/>
    <w:rsid w:val="00492604"/>
    <w:rsid w:val="004932D6"/>
    <w:rsid w:val="00494314"/>
    <w:rsid w:val="00495CE1"/>
    <w:rsid w:val="004A09D6"/>
    <w:rsid w:val="004A2C80"/>
    <w:rsid w:val="004A5222"/>
    <w:rsid w:val="004B10FB"/>
    <w:rsid w:val="004C18A8"/>
    <w:rsid w:val="004C2C2C"/>
    <w:rsid w:val="004C3F99"/>
    <w:rsid w:val="004D16AB"/>
    <w:rsid w:val="004D1D5E"/>
    <w:rsid w:val="004D488B"/>
    <w:rsid w:val="004D5878"/>
    <w:rsid w:val="004E4F0C"/>
    <w:rsid w:val="004E550D"/>
    <w:rsid w:val="004E6042"/>
    <w:rsid w:val="004F1195"/>
    <w:rsid w:val="004F2CA0"/>
    <w:rsid w:val="004F38A6"/>
    <w:rsid w:val="004F7BAD"/>
    <w:rsid w:val="00514EB4"/>
    <w:rsid w:val="005249BF"/>
    <w:rsid w:val="0052566F"/>
    <w:rsid w:val="00525826"/>
    <w:rsid w:val="0052692E"/>
    <w:rsid w:val="00526A2D"/>
    <w:rsid w:val="00527B85"/>
    <w:rsid w:val="00535307"/>
    <w:rsid w:val="00535B88"/>
    <w:rsid w:val="00535D58"/>
    <w:rsid w:val="0053670B"/>
    <w:rsid w:val="005437E7"/>
    <w:rsid w:val="005461C0"/>
    <w:rsid w:val="005516F1"/>
    <w:rsid w:val="0055394D"/>
    <w:rsid w:val="005553EB"/>
    <w:rsid w:val="00557F4C"/>
    <w:rsid w:val="005640B1"/>
    <w:rsid w:val="00565384"/>
    <w:rsid w:val="00567199"/>
    <w:rsid w:val="005673FA"/>
    <w:rsid w:val="0057292D"/>
    <w:rsid w:val="00573AA4"/>
    <w:rsid w:val="00573CA8"/>
    <w:rsid w:val="005808D1"/>
    <w:rsid w:val="00582268"/>
    <w:rsid w:val="005824FB"/>
    <w:rsid w:val="005846DC"/>
    <w:rsid w:val="00585CFF"/>
    <w:rsid w:val="00585DB6"/>
    <w:rsid w:val="005869CC"/>
    <w:rsid w:val="0058746E"/>
    <w:rsid w:val="00593D78"/>
    <w:rsid w:val="00597387"/>
    <w:rsid w:val="005974BD"/>
    <w:rsid w:val="005976EE"/>
    <w:rsid w:val="00597912"/>
    <w:rsid w:val="005A01B1"/>
    <w:rsid w:val="005A325E"/>
    <w:rsid w:val="005B1546"/>
    <w:rsid w:val="005B18E2"/>
    <w:rsid w:val="005B3B8E"/>
    <w:rsid w:val="005B3FA7"/>
    <w:rsid w:val="005B4313"/>
    <w:rsid w:val="005B5A5E"/>
    <w:rsid w:val="005B65AD"/>
    <w:rsid w:val="005B7574"/>
    <w:rsid w:val="005C5430"/>
    <w:rsid w:val="005C5A37"/>
    <w:rsid w:val="005C5D85"/>
    <w:rsid w:val="005D1123"/>
    <w:rsid w:val="005D3178"/>
    <w:rsid w:val="005D355B"/>
    <w:rsid w:val="005D552A"/>
    <w:rsid w:val="005D567F"/>
    <w:rsid w:val="005D683F"/>
    <w:rsid w:val="005D6A75"/>
    <w:rsid w:val="005E39E8"/>
    <w:rsid w:val="005E48B1"/>
    <w:rsid w:val="005E5A0D"/>
    <w:rsid w:val="005E7A0A"/>
    <w:rsid w:val="005E7FF1"/>
    <w:rsid w:val="005F2C7D"/>
    <w:rsid w:val="005F36D3"/>
    <w:rsid w:val="005F417C"/>
    <w:rsid w:val="005F516F"/>
    <w:rsid w:val="005F51C9"/>
    <w:rsid w:val="005F6993"/>
    <w:rsid w:val="00606A5E"/>
    <w:rsid w:val="006118A3"/>
    <w:rsid w:val="006145C1"/>
    <w:rsid w:val="00614B99"/>
    <w:rsid w:val="00615BA7"/>
    <w:rsid w:val="006213AE"/>
    <w:rsid w:val="00621417"/>
    <w:rsid w:val="00623D53"/>
    <w:rsid w:val="006243D2"/>
    <w:rsid w:val="0062619F"/>
    <w:rsid w:val="00627C88"/>
    <w:rsid w:val="00627EE0"/>
    <w:rsid w:val="00633034"/>
    <w:rsid w:val="00637171"/>
    <w:rsid w:val="006376CA"/>
    <w:rsid w:val="00641A65"/>
    <w:rsid w:val="00641E9D"/>
    <w:rsid w:val="00642321"/>
    <w:rsid w:val="00642777"/>
    <w:rsid w:val="006449ED"/>
    <w:rsid w:val="0064551B"/>
    <w:rsid w:val="00646D85"/>
    <w:rsid w:val="00647B28"/>
    <w:rsid w:val="00652C49"/>
    <w:rsid w:val="00652C72"/>
    <w:rsid w:val="00656760"/>
    <w:rsid w:val="006619E4"/>
    <w:rsid w:val="00671616"/>
    <w:rsid w:val="00674FEA"/>
    <w:rsid w:val="00675210"/>
    <w:rsid w:val="00680882"/>
    <w:rsid w:val="00683985"/>
    <w:rsid w:val="00683B15"/>
    <w:rsid w:val="006860E8"/>
    <w:rsid w:val="00687249"/>
    <w:rsid w:val="00693CB3"/>
    <w:rsid w:val="00695B41"/>
    <w:rsid w:val="00695BC1"/>
    <w:rsid w:val="0069723E"/>
    <w:rsid w:val="006A4252"/>
    <w:rsid w:val="006B2308"/>
    <w:rsid w:val="006B2A4E"/>
    <w:rsid w:val="006B3F67"/>
    <w:rsid w:val="006B5F06"/>
    <w:rsid w:val="006B6435"/>
    <w:rsid w:val="006C60F0"/>
    <w:rsid w:val="006C6B57"/>
    <w:rsid w:val="006D0087"/>
    <w:rsid w:val="006D3F2C"/>
    <w:rsid w:val="006D5331"/>
    <w:rsid w:val="006D7D68"/>
    <w:rsid w:val="006E09C0"/>
    <w:rsid w:val="006E1522"/>
    <w:rsid w:val="006E51FD"/>
    <w:rsid w:val="006F332D"/>
    <w:rsid w:val="006F692F"/>
    <w:rsid w:val="00701041"/>
    <w:rsid w:val="00705E64"/>
    <w:rsid w:val="00713957"/>
    <w:rsid w:val="00714D37"/>
    <w:rsid w:val="007168BD"/>
    <w:rsid w:val="00720E94"/>
    <w:rsid w:val="0072306D"/>
    <w:rsid w:val="00724A09"/>
    <w:rsid w:val="00726A51"/>
    <w:rsid w:val="007308B1"/>
    <w:rsid w:val="007313F7"/>
    <w:rsid w:val="0073193F"/>
    <w:rsid w:val="00731D3B"/>
    <w:rsid w:val="0073480A"/>
    <w:rsid w:val="007349D1"/>
    <w:rsid w:val="007358A6"/>
    <w:rsid w:val="00735E61"/>
    <w:rsid w:val="007362BB"/>
    <w:rsid w:val="007377A2"/>
    <w:rsid w:val="00742652"/>
    <w:rsid w:val="00751C32"/>
    <w:rsid w:val="00753B07"/>
    <w:rsid w:val="007543B5"/>
    <w:rsid w:val="0075556D"/>
    <w:rsid w:val="0075648E"/>
    <w:rsid w:val="00761FA0"/>
    <w:rsid w:val="00762F99"/>
    <w:rsid w:val="00764236"/>
    <w:rsid w:val="00774029"/>
    <w:rsid w:val="00775690"/>
    <w:rsid w:val="00776BDA"/>
    <w:rsid w:val="00776D17"/>
    <w:rsid w:val="00777AA3"/>
    <w:rsid w:val="0078546D"/>
    <w:rsid w:val="00787C15"/>
    <w:rsid w:val="00793518"/>
    <w:rsid w:val="00795ECA"/>
    <w:rsid w:val="007A1298"/>
    <w:rsid w:val="007A1672"/>
    <w:rsid w:val="007A2B7F"/>
    <w:rsid w:val="007A4106"/>
    <w:rsid w:val="007A53C0"/>
    <w:rsid w:val="007B1EB6"/>
    <w:rsid w:val="007B23FE"/>
    <w:rsid w:val="007B2B1F"/>
    <w:rsid w:val="007B40F5"/>
    <w:rsid w:val="007B681A"/>
    <w:rsid w:val="007C614D"/>
    <w:rsid w:val="007D006B"/>
    <w:rsid w:val="007D075E"/>
    <w:rsid w:val="007D220E"/>
    <w:rsid w:val="007D3121"/>
    <w:rsid w:val="007D4F09"/>
    <w:rsid w:val="007D6B09"/>
    <w:rsid w:val="007E464C"/>
    <w:rsid w:val="007E4EB4"/>
    <w:rsid w:val="007E6464"/>
    <w:rsid w:val="007F0AD5"/>
    <w:rsid w:val="007F1E0C"/>
    <w:rsid w:val="007F3F1C"/>
    <w:rsid w:val="007F3F4F"/>
    <w:rsid w:val="007F6BBD"/>
    <w:rsid w:val="008029CD"/>
    <w:rsid w:val="008043FB"/>
    <w:rsid w:val="00810255"/>
    <w:rsid w:val="0081194C"/>
    <w:rsid w:val="00811BBE"/>
    <w:rsid w:val="00812FAE"/>
    <w:rsid w:val="00814807"/>
    <w:rsid w:val="00820D64"/>
    <w:rsid w:val="00821782"/>
    <w:rsid w:val="00830558"/>
    <w:rsid w:val="00830EB4"/>
    <w:rsid w:val="00836B72"/>
    <w:rsid w:val="008445ED"/>
    <w:rsid w:val="00850FEC"/>
    <w:rsid w:val="008524D1"/>
    <w:rsid w:val="008536FC"/>
    <w:rsid w:val="00855E7A"/>
    <w:rsid w:val="00860EAB"/>
    <w:rsid w:val="008647AB"/>
    <w:rsid w:val="00865898"/>
    <w:rsid w:val="00866886"/>
    <w:rsid w:val="0087124A"/>
    <w:rsid w:val="00874630"/>
    <w:rsid w:val="008810F6"/>
    <w:rsid w:val="00883341"/>
    <w:rsid w:val="0088502B"/>
    <w:rsid w:val="008869C3"/>
    <w:rsid w:val="00887311"/>
    <w:rsid w:val="00887B1B"/>
    <w:rsid w:val="00887F3D"/>
    <w:rsid w:val="00891660"/>
    <w:rsid w:val="00892C0B"/>
    <w:rsid w:val="008A4533"/>
    <w:rsid w:val="008B6335"/>
    <w:rsid w:val="008C4852"/>
    <w:rsid w:val="008C7991"/>
    <w:rsid w:val="008D03A1"/>
    <w:rsid w:val="008D169C"/>
    <w:rsid w:val="008D399F"/>
    <w:rsid w:val="008D4CB2"/>
    <w:rsid w:val="008D5A7E"/>
    <w:rsid w:val="008D748A"/>
    <w:rsid w:val="008E38EC"/>
    <w:rsid w:val="008E6FE5"/>
    <w:rsid w:val="008F0829"/>
    <w:rsid w:val="008F2085"/>
    <w:rsid w:val="008F2735"/>
    <w:rsid w:val="008F2EF6"/>
    <w:rsid w:val="009154C9"/>
    <w:rsid w:val="00922FA1"/>
    <w:rsid w:val="009239E6"/>
    <w:rsid w:val="00923C34"/>
    <w:rsid w:val="00923D8D"/>
    <w:rsid w:val="009258F8"/>
    <w:rsid w:val="00926309"/>
    <w:rsid w:val="00926F1B"/>
    <w:rsid w:val="00927CD6"/>
    <w:rsid w:val="009303DD"/>
    <w:rsid w:val="00931A49"/>
    <w:rsid w:val="00933EF6"/>
    <w:rsid w:val="009417BC"/>
    <w:rsid w:val="00942571"/>
    <w:rsid w:val="00943F14"/>
    <w:rsid w:val="00944A66"/>
    <w:rsid w:val="00944F3B"/>
    <w:rsid w:val="009479F2"/>
    <w:rsid w:val="00950749"/>
    <w:rsid w:val="00953985"/>
    <w:rsid w:val="00953ADC"/>
    <w:rsid w:val="00954399"/>
    <w:rsid w:val="009562A2"/>
    <w:rsid w:val="0096040D"/>
    <w:rsid w:val="00962BE6"/>
    <w:rsid w:val="0096361E"/>
    <w:rsid w:val="0096462E"/>
    <w:rsid w:val="00964997"/>
    <w:rsid w:val="00972BD7"/>
    <w:rsid w:val="009754EC"/>
    <w:rsid w:val="00981C43"/>
    <w:rsid w:val="00992F9F"/>
    <w:rsid w:val="0099511C"/>
    <w:rsid w:val="00996E83"/>
    <w:rsid w:val="00997A65"/>
    <w:rsid w:val="009A5153"/>
    <w:rsid w:val="009A5933"/>
    <w:rsid w:val="009B04C8"/>
    <w:rsid w:val="009B5920"/>
    <w:rsid w:val="009C07D9"/>
    <w:rsid w:val="009C08BE"/>
    <w:rsid w:val="009C460E"/>
    <w:rsid w:val="009D18C4"/>
    <w:rsid w:val="009D6379"/>
    <w:rsid w:val="009E0F51"/>
    <w:rsid w:val="009E28F7"/>
    <w:rsid w:val="009E291A"/>
    <w:rsid w:val="009E37D5"/>
    <w:rsid w:val="009E4278"/>
    <w:rsid w:val="009E6578"/>
    <w:rsid w:val="009F238B"/>
    <w:rsid w:val="009F3496"/>
    <w:rsid w:val="009F462C"/>
    <w:rsid w:val="00A001C8"/>
    <w:rsid w:val="00A017AF"/>
    <w:rsid w:val="00A01CB5"/>
    <w:rsid w:val="00A0269A"/>
    <w:rsid w:val="00A04279"/>
    <w:rsid w:val="00A04CF2"/>
    <w:rsid w:val="00A05191"/>
    <w:rsid w:val="00A058F7"/>
    <w:rsid w:val="00A06503"/>
    <w:rsid w:val="00A112C5"/>
    <w:rsid w:val="00A12821"/>
    <w:rsid w:val="00A16F33"/>
    <w:rsid w:val="00A2308B"/>
    <w:rsid w:val="00A24F5C"/>
    <w:rsid w:val="00A26CD0"/>
    <w:rsid w:val="00A27FB8"/>
    <w:rsid w:val="00A30EF4"/>
    <w:rsid w:val="00A351E2"/>
    <w:rsid w:val="00A53EC5"/>
    <w:rsid w:val="00A54153"/>
    <w:rsid w:val="00A560A3"/>
    <w:rsid w:val="00A6542F"/>
    <w:rsid w:val="00A75EF4"/>
    <w:rsid w:val="00A80BC2"/>
    <w:rsid w:val="00A8133D"/>
    <w:rsid w:val="00A839F6"/>
    <w:rsid w:val="00A9059E"/>
    <w:rsid w:val="00A943F2"/>
    <w:rsid w:val="00A96091"/>
    <w:rsid w:val="00AA0F8F"/>
    <w:rsid w:val="00AA3185"/>
    <w:rsid w:val="00AA4160"/>
    <w:rsid w:val="00AB4381"/>
    <w:rsid w:val="00AB56AD"/>
    <w:rsid w:val="00AB6B13"/>
    <w:rsid w:val="00AB746F"/>
    <w:rsid w:val="00AC491E"/>
    <w:rsid w:val="00AD1DB7"/>
    <w:rsid w:val="00AD1DF1"/>
    <w:rsid w:val="00AD3351"/>
    <w:rsid w:val="00AD343E"/>
    <w:rsid w:val="00AD4E05"/>
    <w:rsid w:val="00AE1193"/>
    <w:rsid w:val="00AE4934"/>
    <w:rsid w:val="00AF0610"/>
    <w:rsid w:val="00AF2C9B"/>
    <w:rsid w:val="00AF689D"/>
    <w:rsid w:val="00AF68DF"/>
    <w:rsid w:val="00B01E1A"/>
    <w:rsid w:val="00B023CC"/>
    <w:rsid w:val="00B05CB6"/>
    <w:rsid w:val="00B06744"/>
    <w:rsid w:val="00B06AE0"/>
    <w:rsid w:val="00B1133E"/>
    <w:rsid w:val="00B127C3"/>
    <w:rsid w:val="00B129FF"/>
    <w:rsid w:val="00B14DD1"/>
    <w:rsid w:val="00B15920"/>
    <w:rsid w:val="00B16D38"/>
    <w:rsid w:val="00B17681"/>
    <w:rsid w:val="00B22F18"/>
    <w:rsid w:val="00B232D6"/>
    <w:rsid w:val="00B26FF7"/>
    <w:rsid w:val="00B27A4F"/>
    <w:rsid w:val="00B324A4"/>
    <w:rsid w:val="00B32C15"/>
    <w:rsid w:val="00B35CFF"/>
    <w:rsid w:val="00B377A8"/>
    <w:rsid w:val="00B40F81"/>
    <w:rsid w:val="00B416C1"/>
    <w:rsid w:val="00B42873"/>
    <w:rsid w:val="00B4524A"/>
    <w:rsid w:val="00B454CB"/>
    <w:rsid w:val="00B51C71"/>
    <w:rsid w:val="00B53E6F"/>
    <w:rsid w:val="00B5689E"/>
    <w:rsid w:val="00B613BA"/>
    <w:rsid w:val="00B7391F"/>
    <w:rsid w:val="00B81C9E"/>
    <w:rsid w:val="00B85E8A"/>
    <w:rsid w:val="00B86000"/>
    <w:rsid w:val="00B9235A"/>
    <w:rsid w:val="00B92647"/>
    <w:rsid w:val="00B96ABC"/>
    <w:rsid w:val="00B9798C"/>
    <w:rsid w:val="00BA1B6D"/>
    <w:rsid w:val="00BA42D7"/>
    <w:rsid w:val="00BA562F"/>
    <w:rsid w:val="00BB187A"/>
    <w:rsid w:val="00BB1AF6"/>
    <w:rsid w:val="00BB3B17"/>
    <w:rsid w:val="00BB4BAC"/>
    <w:rsid w:val="00BB700B"/>
    <w:rsid w:val="00BB7243"/>
    <w:rsid w:val="00BC02FD"/>
    <w:rsid w:val="00BC14F2"/>
    <w:rsid w:val="00BD27BE"/>
    <w:rsid w:val="00BD4511"/>
    <w:rsid w:val="00BD67C8"/>
    <w:rsid w:val="00BD6A9D"/>
    <w:rsid w:val="00BE075F"/>
    <w:rsid w:val="00BE3213"/>
    <w:rsid w:val="00BE37A6"/>
    <w:rsid w:val="00BE4EF5"/>
    <w:rsid w:val="00BF216B"/>
    <w:rsid w:val="00BF2EBA"/>
    <w:rsid w:val="00BF5191"/>
    <w:rsid w:val="00BF55C2"/>
    <w:rsid w:val="00BF75FC"/>
    <w:rsid w:val="00BF78DF"/>
    <w:rsid w:val="00C00871"/>
    <w:rsid w:val="00C00AD9"/>
    <w:rsid w:val="00C0115C"/>
    <w:rsid w:val="00C01F75"/>
    <w:rsid w:val="00C053AD"/>
    <w:rsid w:val="00C073EA"/>
    <w:rsid w:val="00C07BC1"/>
    <w:rsid w:val="00C22A6B"/>
    <w:rsid w:val="00C22F23"/>
    <w:rsid w:val="00C333B5"/>
    <w:rsid w:val="00C36E3E"/>
    <w:rsid w:val="00C41FF1"/>
    <w:rsid w:val="00C434D1"/>
    <w:rsid w:val="00C44CC4"/>
    <w:rsid w:val="00C4566E"/>
    <w:rsid w:val="00C45695"/>
    <w:rsid w:val="00C477EF"/>
    <w:rsid w:val="00C5277F"/>
    <w:rsid w:val="00C53EB2"/>
    <w:rsid w:val="00C56539"/>
    <w:rsid w:val="00C566C0"/>
    <w:rsid w:val="00C62A7F"/>
    <w:rsid w:val="00C648EF"/>
    <w:rsid w:val="00C65770"/>
    <w:rsid w:val="00C736D0"/>
    <w:rsid w:val="00C74B8C"/>
    <w:rsid w:val="00C76B2D"/>
    <w:rsid w:val="00C80A4C"/>
    <w:rsid w:val="00C80DD8"/>
    <w:rsid w:val="00C81EC3"/>
    <w:rsid w:val="00C8298B"/>
    <w:rsid w:val="00C84A72"/>
    <w:rsid w:val="00C853B4"/>
    <w:rsid w:val="00C858F2"/>
    <w:rsid w:val="00C85BD2"/>
    <w:rsid w:val="00C86557"/>
    <w:rsid w:val="00C9350C"/>
    <w:rsid w:val="00C93814"/>
    <w:rsid w:val="00C97FB9"/>
    <w:rsid w:val="00CA0308"/>
    <w:rsid w:val="00CA2563"/>
    <w:rsid w:val="00CA2F87"/>
    <w:rsid w:val="00CA5CA0"/>
    <w:rsid w:val="00CB1D69"/>
    <w:rsid w:val="00CB4D3F"/>
    <w:rsid w:val="00CB5B32"/>
    <w:rsid w:val="00CC1BA2"/>
    <w:rsid w:val="00CC57CA"/>
    <w:rsid w:val="00CC6CB1"/>
    <w:rsid w:val="00CD0EC2"/>
    <w:rsid w:val="00CD2704"/>
    <w:rsid w:val="00CD5B9C"/>
    <w:rsid w:val="00CE1688"/>
    <w:rsid w:val="00CE4A88"/>
    <w:rsid w:val="00CE6CF5"/>
    <w:rsid w:val="00CE7482"/>
    <w:rsid w:val="00CF04F2"/>
    <w:rsid w:val="00CF31D4"/>
    <w:rsid w:val="00D14582"/>
    <w:rsid w:val="00D14F34"/>
    <w:rsid w:val="00D15396"/>
    <w:rsid w:val="00D17EC7"/>
    <w:rsid w:val="00D21C15"/>
    <w:rsid w:val="00D23D2A"/>
    <w:rsid w:val="00D26AF3"/>
    <w:rsid w:val="00D31829"/>
    <w:rsid w:val="00D31A4C"/>
    <w:rsid w:val="00D33067"/>
    <w:rsid w:val="00D33364"/>
    <w:rsid w:val="00D33494"/>
    <w:rsid w:val="00D3631A"/>
    <w:rsid w:val="00D36C06"/>
    <w:rsid w:val="00D37653"/>
    <w:rsid w:val="00D40058"/>
    <w:rsid w:val="00D434C4"/>
    <w:rsid w:val="00D44DBE"/>
    <w:rsid w:val="00D44F80"/>
    <w:rsid w:val="00D520AF"/>
    <w:rsid w:val="00D6028D"/>
    <w:rsid w:val="00D62C80"/>
    <w:rsid w:val="00D64048"/>
    <w:rsid w:val="00D708A7"/>
    <w:rsid w:val="00D75570"/>
    <w:rsid w:val="00D75E17"/>
    <w:rsid w:val="00D81C7B"/>
    <w:rsid w:val="00D82E47"/>
    <w:rsid w:val="00D84578"/>
    <w:rsid w:val="00D85292"/>
    <w:rsid w:val="00D92FD9"/>
    <w:rsid w:val="00D943A7"/>
    <w:rsid w:val="00DA46CA"/>
    <w:rsid w:val="00DA5D3B"/>
    <w:rsid w:val="00DB13FC"/>
    <w:rsid w:val="00DB380A"/>
    <w:rsid w:val="00DB3EA1"/>
    <w:rsid w:val="00DC0B73"/>
    <w:rsid w:val="00DC4EFD"/>
    <w:rsid w:val="00DD1D4E"/>
    <w:rsid w:val="00DD3158"/>
    <w:rsid w:val="00DD5947"/>
    <w:rsid w:val="00DD6DA5"/>
    <w:rsid w:val="00DE1AC6"/>
    <w:rsid w:val="00DE1B96"/>
    <w:rsid w:val="00DE4B47"/>
    <w:rsid w:val="00DE5F16"/>
    <w:rsid w:val="00DF629B"/>
    <w:rsid w:val="00E01CC3"/>
    <w:rsid w:val="00E01F17"/>
    <w:rsid w:val="00E0271B"/>
    <w:rsid w:val="00E046F1"/>
    <w:rsid w:val="00E109C8"/>
    <w:rsid w:val="00E170A6"/>
    <w:rsid w:val="00E17C03"/>
    <w:rsid w:val="00E21566"/>
    <w:rsid w:val="00E221F1"/>
    <w:rsid w:val="00E244D7"/>
    <w:rsid w:val="00E3364E"/>
    <w:rsid w:val="00E33FDF"/>
    <w:rsid w:val="00E3669D"/>
    <w:rsid w:val="00E37B2C"/>
    <w:rsid w:val="00E422CC"/>
    <w:rsid w:val="00E43168"/>
    <w:rsid w:val="00E4345B"/>
    <w:rsid w:val="00E43479"/>
    <w:rsid w:val="00E434E2"/>
    <w:rsid w:val="00E4512B"/>
    <w:rsid w:val="00E46430"/>
    <w:rsid w:val="00E51E43"/>
    <w:rsid w:val="00E53300"/>
    <w:rsid w:val="00E549F6"/>
    <w:rsid w:val="00E5640B"/>
    <w:rsid w:val="00E56DFE"/>
    <w:rsid w:val="00E634F7"/>
    <w:rsid w:val="00E664C6"/>
    <w:rsid w:val="00E7185F"/>
    <w:rsid w:val="00E71A18"/>
    <w:rsid w:val="00E734E8"/>
    <w:rsid w:val="00E770BF"/>
    <w:rsid w:val="00E8095B"/>
    <w:rsid w:val="00E84148"/>
    <w:rsid w:val="00E865B2"/>
    <w:rsid w:val="00E91A8C"/>
    <w:rsid w:val="00E91E72"/>
    <w:rsid w:val="00E930FE"/>
    <w:rsid w:val="00E9607D"/>
    <w:rsid w:val="00E97771"/>
    <w:rsid w:val="00EA0201"/>
    <w:rsid w:val="00EA0C97"/>
    <w:rsid w:val="00EA0E36"/>
    <w:rsid w:val="00EA3067"/>
    <w:rsid w:val="00EA741F"/>
    <w:rsid w:val="00EA7DF9"/>
    <w:rsid w:val="00EB021F"/>
    <w:rsid w:val="00EB102D"/>
    <w:rsid w:val="00EB1559"/>
    <w:rsid w:val="00EB1A95"/>
    <w:rsid w:val="00EB354B"/>
    <w:rsid w:val="00EB47F4"/>
    <w:rsid w:val="00EB6915"/>
    <w:rsid w:val="00EC1AC8"/>
    <w:rsid w:val="00EC20B8"/>
    <w:rsid w:val="00EC2104"/>
    <w:rsid w:val="00EC5424"/>
    <w:rsid w:val="00EC5741"/>
    <w:rsid w:val="00ED0519"/>
    <w:rsid w:val="00ED09DD"/>
    <w:rsid w:val="00ED0B2B"/>
    <w:rsid w:val="00ED0FBD"/>
    <w:rsid w:val="00ED15CE"/>
    <w:rsid w:val="00ED1E73"/>
    <w:rsid w:val="00ED6D1B"/>
    <w:rsid w:val="00EE6FDB"/>
    <w:rsid w:val="00EF08F2"/>
    <w:rsid w:val="00EF2E7D"/>
    <w:rsid w:val="00EF3009"/>
    <w:rsid w:val="00EF6D96"/>
    <w:rsid w:val="00EF778F"/>
    <w:rsid w:val="00F01995"/>
    <w:rsid w:val="00F029AC"/>
    <w:rsid w:val="00F05E78"/>
    <w:rsid w:val="00F1115D"/>
    <w:rsid w:val="00F11246"/>
    <w:rsid w:val="00F14475"/>
    <w:rsid w:val="00F16ABA"/>
    <w:rsid w:val="00F17EF5"/>
    <w:rsid w:val="00F2249E"/>
    <w:rsid w:val="00F225AB"/>
    <w:rsid w:val="00F22BF8"/>
    <w:rsid w:val="00F25B8F"/>
    <w:rsid w:val="00F26B3F"/>
    <w:rsid w:val="00F275F5"/>
    <w:rsid w:val="00F30BD9"/>
    <w:rsid w:val="00F310C2"/>
    <w:rsid w:val="00F31620"/>
    <w:rsid w:val="00F34B26"/>
    <w:rsid w:val="00F353E7"/>
    <w:rsid w:val="00F35B42"/>
    <w:rsid w:val="00F37565"/>
    <w:rsid w:val="00F45951"/>
    <w:rsid w:val="00F45F10"/>
    <w:rsid w:val="00F46C19"/>
    <w:rsid w:val="00F60A56"/>
    <w:rsid w:val="00F632C9"/>
    <w:rsid w:val="00F6646B"/>
    <w:rsid w:val="00F752E0"/>
    <w:rsid w:val="00F77511"/>
    <w:rsid w:val="00F77CF5"/>
    <w:rsid w:val="00F80965"/>
    <w:rsid w:val="00F8244A"/>
    <w:rsid w:val="00F83296"/>
    <w:rsid w:val="00F91B10"/>
    <w:rsid w:val="00F9528A"/>
    <w:rsid w:val="00F978AD"/>
    <w:rsid w:val="00FA2D20"/>
    <w:rsid w:val="00FA4036"/>
    <w:rsid w:val="00FA4A46"/>
    <w:rsid w:val="00FA51CA"/>
    <w:rsid w:val="00FA6855"/>
    <w:rsid w:val="00FB1A93"/>
    <w:rsid w:val="00FB28BE"/>
    <w:rsid w:val="00FB60AE"/>
    <w:rsid w:val="00FC34FA"/>
    <w:rsid w:val="00FC410F"/>
    <w:rsid w:val="00FC44B4"/>
    <w:rsid w:val="00FC5391"/>
    <w:rsid w:val="00FC5FC2"/>
    <w:rsid w:val="00FD0C0B"/>
    <w:rsid w:val="00FD1603"/>
    <w:rsid w:val="00FD2CE5"/>
    <w:rsid w:val="00FD4BCB"/>
    <w:rsid w:val="00FE007D"/>
    <w:rsid w:val="00FE0352"/>
    <w:rsid w:val="00FE2F6A"/>
    <w:rsid w:val="00FE74B5"/>
    <w:rsid w:val="00FE769B"/>
    <w:rsid w:val="00FF0BAB"/>
    <w:rsid w:val="00FF2218"/>
    <w:rsid w:val="00FF2247"/>
    <w:rsid w:val="00FF5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D00B5"/>
  <w15:docId w15:val="{19E0E754-3365-4117-9054-170122B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9ED"/>
  </w:style>
  <w:style w:type="paragraph" w:styleId="Titre4">
    <w:name w:val="heading 4"/>
    <w:basedOn w:val="Normal"/>
    <w:link w:val="Titre4Car"/>
    <w:uiPriority w:val="9"/>
    <w:qFormat/>
    <w:rsid w:val="005B431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5B4313"/>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5B4313"/>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5B4313"/>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5B43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4313"/>
    <w:rPr>
      <w:b/>
      <w:bCs/>
    </w:rPr>
  </w:style>
  <w:style w:type="paragraph" w:styleId="Paragraphedeliste">
    <w:name w:val="List Paragraph"/>
    <w:basedOn w:val="Normal"/>
    <w:uiPriority w:val="34"/>
    <w:qFormat/>
    <w:rsid w:val="00D44F80"/>
    <w:pPr>
      <w:ind w:left="720"/>
      <w:contextualSpacing/>
    </w:pPr>
  </w:style>
  <w:style w:type="paragraph" w:styleId="Textedebulles">
    <w:name w:val="Balloon Text"/>
    <w:basedOn w:val="Normal"/>
    <w:link w:val="TextedebullesCar"/>
    <w:uiPriority w:val="99"/>
    <w:semiHidden/>
    <w:unhideWhenUsed/>
    <w:rsid w:val="00FE76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769B"/>
    <w:rPr>
      <w:rFonts w:ascii="Segoe UI" w:hAnsi="Segoe UI" w:cs="Segoe UI"/>
      <w:sz w:val="18"/>
      <w:szCs w:val="18"/>
    </w:rPr>
  </w:style>
  <w:style w:type="character" w:styleId="Marquedecommentaire">
    <w:name w:val="annotation reference"/>
    <w:basedOn w:val="Policepardfaut"/>
    <w:uiPriority w:val="99"/>
    <w:semiHidden/>
    <w:unhideWhenUsed/>
    <w:rsid w:val="001B1364"/>
    <w:rPr>
      <w:sz w:val="16"/>
      <w:szCs w:val="16"/>
    </w:rPr>
  </w:style>
  <w:style w:type="paragraph" w:styleId="Commentaire">
    <w:name w:val="annotation text"/>
    <w:basedOn w:val="Normal"/>
    <w:link w:val="CommentaireCar"/>
    <w:uiPriority w:val="99"/>
    <w:semiHidden/>
    <w:unhideWhenUsed/>
    <w:rsid w:val="001B1364"/>
    <w:pPr>
      <w:spacing w:line="240" w:lineRule="auto"/>
    </w:pPr>
    <w:rPr>
      <w:sz w:val="20"/>
      <w:szCs w:val="20"/>
    </w:rPr>
  </w:style>
  <w:style w:type="character" w:customStyle="1" w:styleId="CommentaireCar">
    <w:name w:val="Commentaire Car"/>
    <w:basedOn w:val="Policepardfaut"/>
    <w:link w:val="Commentaire"/>
    <w:uiPriority w:val="99"/>
    <w:semiHidden/>
    <w:rsid w:val="001B1364"/>
    <w:rPr>
      <w:sz w:val="20"/>
      <w:szCs w:val="20"/>
    </w:rPr>
  </w:style>
  <w:style w:type="paragraph" w:styleId="Objetducommentaire">
    <w:name w:val="annotation subject"/>
    <w:basedOn w:val="Commentaire"/>
    <w:next w:val="Commentaire"/>
    <w:link w:val="ObjetducommentaireCar"/>
    <w:uiPriority w:val="99"/>
    <w:semiHidden/>
    <w:unhideWhenUsed/>
    <w:rsid w:val="001B1364"/>
    <w:rPr>
      <w:b/>
      <w:bCs/>
    </w:rPr>
  </w:style>
  <w:style w:type="character" w:customStyle="1" w:styleId="ObjetducommentaireCar">
    <w:name w:val="Objet du commentaire Car"/>
    <w:basedOn w:val="CommentaireCar"/>
    <w:link w:val="Objetducommentaire"/>
    <w:uiPriority w:val="99"/>
    <w:semiHidden/>
    <w:rsid w:val="001B1364"/>
    <w:rPr>
      <w:b/>
      <w:bCs/>
      <w:sz w:val="20"/>
      <w:szCs w:val="20"/>
    </w:rPr>
  </w:style>
  <w:style w:type="paragraph" w:styleId="En-tte">
    <w:name w:val="header"/>
    <w:basedOn w:val="Normal"/>
    <w:link w:val="En-tteCar"/>
    <w:uiPriority w:val="99"/>
    <w:unhideWhenUsed/>
    <w:rsid w:val="00850FEC"/>
    <w:pPr>
      <w:tabs>
        <w:tab w:val="center" w:pos="4536"/>
        <w:tab w:val="right" w:pos="9072"/>
      </w:tabs>
      <w:spacing w:after="0" w:line="240" w:lineRule="auto"/>
    </w:pPr>
  </w:style>
  <w:style w:type="character" w:customStyle="1" w:styleId="En-tteCar">
    <w:name w:val="En-tête Car"/>
    <w:basedOn w:val="Policepardfaut"/>
    <w:link w:val="En-tte"/>
    <w:uiPriority w:val="99"/>
    <w:rsid w:val="00850FEC"/>
  </w:style>
  <w:style w:type="paragraph" w:styleId="Pieddepage">
    <w:name w:val="footer"/>
    <w:basedOn w:val="Normal"/>
    <w:link w:val="PieddepageCar"/>
    <w:uiPriority w:val="99"/>
    <w:unhideWhenUsed/>
    <w:rsid w:val="00850F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0FEC"/>
  </w:style>
  <w:style w:type="character" w:styleId="Lienhypertexte">
    <w:name w:val="Hyperlink"/>
    <w:basedOn w:val="Policepardfaut"/>
    <w:uiPriority w:val="99"/>
    <w:semiHidden/>
    <w:unhideWhenUsed/>
    <w:rsid w:val="00042B78"/>
    <w:rPr>
      <w:color w:val="0000FF"/>
      <w:u w:val="single"/>
    </w:rPr>
  </w:style>
  <w:style w:type="character" w:customStyle="1" w:styleId="versenumber">
    <w:name w:val="verse_number"/>
    <w:basedOn w:val="Policepardfaut"/>
    <w:rsid w:val="00042B78"/>
  </w:style>
  <w:style w:type="character" w:customStyle="1" w:styleId="spc">
    <w:name w:val="s_pc"/>
    <w:basedOn w:val="Policepardfaut"/>
    <w:rsid w:val="00236296"/>
  </w:style>
  <w:style w:type="character" w:customStyle="1" w:styleId="slang">
    <w:name w:val="s_lang"/>
    <w:basedOn w:val="Policepardfaut"/>
    <w:rsid w:val="00236296"/>
  </w:style>
  <w:style w:type="character" w:customStyle="1" w:styleId="sim">
    <w:name w:val="s_im"/>
    <w:basedOn w:val="Policepardfaut"/>
    <w:rsid w:val="00236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843665">
      <w:bodyDiv w:val="1"/>
      <w:marLeft w:val="0"/>
      <w:marRight w:val="0"/>
      <w:marTop w:val="0"/>
      <w:marBottom w:val="0"/>
      <w:divBdr>
        <w:top w:val="none" w:sz="0" w:space="0" w:color="auto"/>
        <w:left w:val="none" w:sz="0" w:space="0" w:color="auto"/>
        <w:bottom w:val="none" w:sz="0" w:space="0" w:color="auto"/>
        <w:right w:val="none" w:sz="0" w:space="0" w:color="auto"/>
      </w:divBdr>
    </w:div>
    <w:div w:id="997418008">
      <w:bodyDiv w:val="1"/>
      <w:marLeft w:val="0"/>
      <w:marRight w:val="0"/>
      <w:marTop w:val="0"/>
      <w:marBottom w:val="0"/>
      <w:divBdr>
        <w:top w:val="none" w:sz="0" w:space="0" w:color="auto"/>
        <w:left w:val="none" w:sz="0" w:space="0" w:color="auto"/>
        <w:bottom w:val="none" w:sz="0" w:space="0" w:color="auto"/>
        <w:right w:val="none" w:sz="0" w:space="0" w:color="auto"/>
      </w:divBdr>
    </w:div>
    <w:div w:id="1125194590">
      <w:bodyDiv w:val="1"/>
      <w:marLeft w:val="0"/>
      <w:marRight w:val="0"/>
      <w:marTop w:val="0"/>
      <w:marBottom w:val="0"/>
      <w:divBdr>
        <w:top w:val="none" w:sz="0" w:space="0" w:color="auto"/>
        <w:left w:val="none" w:sz="0" w:space="0" w:color="auto"/>
        <w:bottom w:val="none" w:sz="0" w:space="0" w:color="auto"/>
        <w:right w:val="none" w:sz="0" w:space="0" w:color="auto"/>
      </w:divBdr>
      <w:divsChild>
        <w:div w:id="564025228">
          <w:marLeft w:val="0"/>
          <w:marRight w:val="0"/>
          <w:marTop w:val="0"/>
          <w:marBottom w:val="0"/>
          <w:divBdr>
            <w:top w:val="none" w:sz="0" w:space="0" w:color="auto"/>
            <w:left w:val="none" w:sz="0" w:space="0" w:color="auto"/>
            <w:bottom w:val="none" w:sz="0" w:space="0" w:color="auto"/>
            <w:right w:val="none" w:sz="0" w:space="0" w:color="auto"/>
          </w:divBdr>
          <w:divsChild>
            <w:div w:id="905460060">
              <w:marLeft w:val="0"/>
              <w:marRight w:val="0"/>
              <w:marTop w:val="0"/>
              <w:marBottom w:val="0"/>
              <w:divBdr>
                <w:top w:val="none" w:sz="0" w:space="0" w:color="auto"/>
                <w:left w:val="none" w:sz="0" w:space="0" w:color="auto"/>
                <w:bottom w:val="none" w:sz="0" w:space="0" w:color="auto"/>
                <w:right w:val="none" w:sz="0" w:space="0" w:color="auto"/>
              </w:divBdr>
              <w:divsChild>
                <w:div w:id="748580666">
                  <w:marLeft w:val="0"/>
                  <w:marRight w:val="0"/>
                  <w:marTop w:val="0"/>
                  <w:marBottom w:val="0"/>
                  <w:divBdr>
                    <w:top w:val="none" w:sz="0" w:space="0" w:color="auto"/>
                    <w:left w:val="none" w:sz="0" w:space="0" w:color="auto"/>
                    <w:bottom w:val="none" w:sz="0" w:space="0" w:color="auto"/>
                    <w:right w:val="none" w:sz="0" w:space="0" w:color="auto"/>
                  </w:divBdr>
                  <w:divsChild>
                    <w:div w:id="874587570">
                      <w:marLeft w:val="0"/>
                      <w:marRight w:val="0"/>
                      <w:marTop w:val="0"/>
                      <w:marBottom w:val="0"/>
                      <w:divBdr>
                        <w:top w:val="none" w:sz="0" w:space="0" w:color="auto"/>
                        <w:left w:val="none" w:sz="0" w:space="0" w:color="auto"/>
                        <w:bottom w:val="none" w:sz="0" w:space="0" w:color="auto"/>
                        <w:right w:val="none" w:sz="0" w:space="0" w:color="auto"/>
                      </w:divBdr>
                      <w:divsChild>
                        <w:div w:id="418529860">
                          <w:marLeft w:val="0"/>
                          <w:marRight w:val="0"/>
                          <w:marTop w:val="0"/>
                          <w:marBottom w:val="0"/>
                          <w:divBdr>
                            <w:top w:val="none" w:sz="0" w:space="0" w:color="auto"/>
                            <w:left w:val="none" w:sz="0" w:space="0" w:color="auto"/>
                            <w:bottom w:val="none" w:sz="0" w:space="0" w:color="auto"/>
                            <w:right w:val="none" w:sz="0" w:space="0" w:color="auto"/>
                          </w:divBdr>
                          <w:divsChild>
                            <w:div w:id="1599098908">
                              <w:marLeft w:val="0"/>
                              <w:marRight w:val="0"/>
                              <w:marTop w:val="0"/>
                              <w:marBottom w:val="0"/>
                              <w:divBdr>
                                <w:top w:val="none" w:sz="0" w:space="0" w:color="auto"/>
                                <w:left w:val="none" w:sz="0" w:space="0" w:color="auto"/>
                                <w:bottom w:val="none" w:sz="0" w:space="0" w:color="auto"/>
                                <w:right w:val="none" w:sz="0" w:space="0" w:color="auto"/>
                              </w:divBdr>
                            </w:div>
                            <w:div w:id="1921060048">
                              <w:marLeft w:val="0"/>
                              <w:marRight w:val="0"/>
                              <w:marTop w:val="0"/>
                              <w:marBottom w:val="0"/>
                              <w:divBdr>
                                <w:top w:val="none" w:sz="0" w:space="0" w:color="auto"/>
                                <w:left w:val="none" w:sz="0" w:space="0" w:color="auto"/>
                                <w:bottom w:val="none" w:sz="0" w:space="0" w:color="auto"/>
                                <w:right w:val="none" w:sz="0" w:space="0" w:color="auto"/>
                              </w:divBdr>
                            </w:div>
                            <w:div w:id="564878362">
                              <w:marLeft w:val="0"/>
                              <w:marRight w:val="0"/>
                              <w:marTop w:val="0"/>
                              <w:marBottom w:val="0"/>
                              <w:divBdr>
                                <w:top w:val="none" w:sz="0" w:space="0" w:color="auto"/>
                                <w:left w:val="none" w:sz="0" w:space="0" w:color="auto"/>
                                <w:bottom w:val="none" w:sz="0" w:space="0" w:color="auto"/>
                                <w:right w:val="none" w:sz="0" w:space="0" w:color="auto"/>
                              </w:divBdr>
                            </w:div>
                            <w:div w:id="19406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510344">
      <w:bodyDiv w:val="1"/>
      <w:marLeft w:val="0"/>
      <w:marRight w:val="0"/>
      <w:marTop w:val="0"/>
      <w:marBottom w:val="0"/>
      <w:divBdr>
        <w:top w:val="none" w:sz="0" w:space="0" w:color="auto"/>
        <w:left w:val="none" w:sz="0" w:space="0" w:color="auto"/>
        <w:bottom w:val="none" w:sz="0" w:space="0" w:color="auto"/>
        <w:right w:val="none" w:sz="0" w:space="0" w:color="auto"/>
      </w:divBdr>
    </w:div>
    <w:div w:id="1894460399">
      <w:bodyDiv w:val="1"/>
      <w:marLeft w:val="0"/>
      <w:marRight w:val="0"/>
      <w:marTop w:val="0"/>
      <w:marBottom w:val="0"/>
      <w:divBdr>
        <w:top w:val="none" w:sz="0" w:space="0" w:color="auto"/>
        <w:left w:val="none" w:sz="0" w:space="0" w:color="auto"/>
        <w:bottom w:val="none" w:sz="0" w:space="0" w:color="auto"/>
        <w:right w:val="none" w:sz="0" w:space="0" w:color="auto"/>
      </w:divBdr>
    </w:div>
    <w:div w:id="1944222315">
      <w:bodyDiv w:val="1"/>
      <w:marLeft w:val="0"/>
      <w:marRight w:val="0"/>
      <w:marTop w:val="0"/>
      <w:marBottom w:val="0"/>
      <w:divBdr>
        <w:top w:val="none" w:sz="0" w:space="0" w:color="auto"/>
        <w:left w:val="none" w:sz="0" w:space="0" w:color="auto"/>
        <w:bottom w:val="none" w:sz="0" w:space="0" w:color="auto"/>
        <w:right w:val="none" w:sz="0" w:space="0" w:color="auto"/>
      </w:divBdr>
      <w:divsChild>
        <w:div w:id="1916084940">
          <w:marLeft w:val="0"/>
          <w:marRight w:val="0"/>
          <w:marTop w:val="0"/>
          <w:marBottom w:val="0"/>
          <w:divBdr>
            <w:top w:val="none" w:sz="0" w:space="0" w:color="auto"/>
            <w:left w:val="none" w:sz="0" w:space="0" w:color="auto"/>
            <w:bottom w:val="none" w:sz="0" w:space="0" w:color="auto"/>
            <w:right w:val="none" w:sz="0" w:space="0" w:color="auto"/>
          </w:divBdr>
          <w:divsChild>
            <w:div w:id="40714948">
              <w:marLeft w:val="0"/>
              <w:marRight w:val="0"/>
              <w:marTop w:val="0"/>
              <w:marBottom w:val="0"/>
              <w:divBdr>
                <w:top w:val="none" w:sz="0" w:space="0" w:color="auto"/>
                <w:left w:val="none" w:sz="0" w:space="0" w:color="auto"/>
                <w:bottom w:val="none" w:sz="0" w:space="0" w:color="auto"/>
                <w:right w:val="none" w:sz="0" w:space="0" w:color="auto"/>
              </w:divBdr>
              <w:divsChild>
                <w:div w:id="666830151">
                  <w:marLeft w:val="0"/>
                  <w:marRight w:val="0"/>
                  <w:marTop w:val="0"/>
                  <w:marBottom w:val="0"/>
                  <w:divBdr>
                    <w:top w:val="none" w:sz="0" w:space="0" w:color="auto"/>
                    <w:left w:val="none" w:sz="0" w:space="0" w:color="auto"/>
                    <w:bottom w:val="none" w:sz="0" w:space="0" w:color="auto"/>
                    <w:right w:val="none" w:sz="0" w:space="0" w:color="auto"/>
                  </w:divBdr>
                  <w:divsChild>
                    <w:div w:id="1255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4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12CA-6CE2-4B4A-AD34-13721591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941</Words>
  <Characters>5177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BPCEIT</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Christian</dc:creator>
  <cp:lastModifiedBy>Christian Carol</cp:lastModifiedBy>
  <cp:revision>4</cp:revision>
  <cp:lastPrinted>2023-11-06T13:27:00Z</cp:lastPrinted>
  <dcterms:created xsi:type="dcterms:W3CDTF">2024-01-19T10:00:00Z</dcterms:created>
  <dcterms:modified xsi:type="dcterms:W3CDTF">2024-01-19T10:16:00Z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a19f0c-bea1-442e-a475-ed109d9ec508_Enabled">
    <vt:lpwstr>true</vt:lpwstr>
  </property>
  <property fmtid="{D5CDD505-2E9C-101B-9397-08002B2CF9AE}" pid="3" name="MSIP_Label_48a19f0c-bea1-442e-a475-ed109d9ec508_SetDate">
    <vt:lpwstr>2023-08-21T09:50:49Z</vt:lpwstr>
  </property>
  <property fmtid="{D5CDD505-2E9C-101B-9397-08002B2CF9AE}" pid="4" name="MSIP_Label_48a19f0c-bea1-442e-a475-ed109d9ec508_Method">
    <vt:lpwstr>Standard</vt:lpwstr>
  </property>
  <property fmtid="{D5CDD505-2E9C-101B-9397-08002B2CF9AE}" pid="5" name="MSIP_Label_48a19f0c-bea1-442e-a475-ed109d9ec508_Name">
    <vt:lpwstr>48a19f0c-bea1-442e-a475-ed109d9ec508</vt:lpwstr>
  </property>
  <property fmtid="{D5CDD505-2E9C-101B-9397-08002B2CF9AE}" pid="6" name="MSIP_Label_48a19f0c-bea1-442e-a475-ed109d9ec508_SiteId">
    <vt:lpwstr>d5bb6d35-8a82-4329-b49a-5030bd6497ab</vt:lpwstr>
  </property>
  <property fmtid="{D5CDD505-2E9C-101B-9397-08002B2CF9AE}" pid="7" name="MSIP_Label_48a19f0c-bea1-442e-a475-ed109d9ec508_ContentBits">
    <vt:lpwstr>0</vt:lpwstr>
  </property>
</Properties>
</file>