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364" w:rsidRPr="00D82EE1" w:rsidRDefault="00C95364" w:rsidP="00C95364">
      <w:pPr>
        <w:pStyle w:val="Corpsdetexte"/>
        <w:rPr>
          <w:rFonts w:asciiTheme="minorHAnsi" w:hAnsiTheme="minorHAnsi" w:cstheme="minorHAnsi"/>
        </w:rPr>
      </w:pPr>
      <w:r w:rsidRPr="00D82EE1">
        <w:rPr>
          <w:rFonts w:asciiTheme="minorHAnsi" w:hAnsiTheme="minorHAnsi" w:cstheme="minorHAnsi"/>
        </w:rPr>
        <w:t xml:space="preserve">Règlement intérieur </w:t>
      </w:r>
      <w:r w:rsidR="003F28A2" w:rsidRPr="00D82EE1">
        <w:rPr>
          <w:rFonts w:asciiTheme="minorHAnsi" w:hAnsiTheme="minorHAnsi" w:cstheme="minorHAnsi"/>
        </w:rPr>
        <w:t>20</w:t>
      </w:r>
      <w:r w:rsidR="0077232A">
        <w:rPr>
          <w:rFonts w:asciiTheme="minorHAnsi" w:hAnsiTheme="minorHAnsi" w:cstheme="minorHAnsi"/>
        </w:rPr>
        <w:t>2</w:t>
      </w:r>
      <w:r w:rsidR="00101D6D">
        <w:rPr>
          <w:rFonts w:asciiTheme="minorHAnsi" w:hAnsiTheme="minorHAnsi" w:cstheme="minorHAnsi"/>
        </w:rPr>
        <w:t>2</w:t>
      </w:r>
      <w:r w:rsidR="003F28A2" w:rsidRPr="00D82EE1">
        <w:rPr>
          <w:rFonts w:asciiTheme="minorHAnsi" w:hAnsiTheme="minorHAnsi" w:cstheme="minorHAnsi"/>
        </w:rPr>
        <w:t>-202</w:t>
      </w:r>
      <w:r w:rsidR="00101D6D">
        <w:rPr>
          <w:rFonts w:asciiTheme="minorHAnsi" w:hAnsiTheme="minorHAnsi" w:cstheme="minorHAnsi"/>
        </w:rPr>
        <w:t>3</w:t>
      </w:r>
      <w:r w:rsidRPr="00D82EE1">
        <w:rPr>
          <w:rFonts w:asciiTheme="minorHAnsi" w:hAnsiTheme="minorHAnsi" w:cstheme="minorHAnsi"/>
        </w:rPr>
        <w:br/>
        <w:t>de l’aumônerie de Saint-Cloud</w:t>
      </w:r>
    </w:p>
    <w:p w:rsidR="00C95364" w:rsidRPr="00EF4FDE" w:rsidRDefault="00C95364" w:rsidP="00C95364">
      <w:pPr>
        <w:rPr>
          <w:rFonts w:cstheme="minorHAnsi"/>
          <w:b/>
          <w:bCs/>
          <w:color w:val="0000FF"/>
          <w:u w:val="single"/>
        </w:rPr>
      </w:pPr>
    </w:p>
    <w:p w:rsidR="00C95364" w:rsidRPr="00EF4FDE" w:rsidRDefault="00C95364" w:rsidP="00377D4B">
      <w:pPr>
        <w:rPr>
          <w:rFonts w:cstheme="minorHAnsi"/>
          <w:b/>
          <w:bCs/>
          <w:u w:val="single"/>
        </w:rPr>
      </w:pPr>
      <w:r w:rsidRPr="00EF4FDE">
        <w:rPr>
          <w:rFonts w:cstheme="minorHAnsi"/>
          <w:b/>
          <w:bCs/>
          <w:u w:val="single"/>
        </w:rPr>
        <w:t>Contexte général :</w:t>
      </w:r>
    </w:p>
    <w:p w:rsidR="00C95364" w:rsidRPr="00EF4FDE" w:rsidRDefault="00C95364" w:rsidP="003F28A2">
      <w:pPr>
        <w:spacing w:after="120"/>
        <w:jc w:val="both"/>
        <w:rPr>
          <w:rFonts w:cstheme="minorHAnsi"/>
        </w:rPr>
      </w:pPr>
      <w:r w:rsidRPr="00EF4FDE">
        <w:rPr>
          <w:rFonts w:cstheme="minorHAnsi"/>
        </w:rPr>
        <w:t>L’aumônerie de Saint-Cloud est une commun</w:t>
      </w:r>
      <w:r w:rsidR="00377D4B" w:rsidRPr="00EF4FDE">
        <w:rPr>
          <w:rFonts w:cstheme="minorHAnsi"/>
        </w:rPr>
        <w:t xml:space="preserve">auté de </w:t>
      </w:r>
      <w:r w:rsidR="003F28A2" w:rsidRPr="00EF4FDE">
        <w:rPr>
          <w:rFonts w:cstheme="minorHAnsi"/>
        </w:rPr>
        <w:t>1</w:t>
      </w:r>
      <w:r w:rsidR="00887439" w:rsidRPr="00EF4FDE">
        <w:rPr>
          <w:rFonts w:cstheme="minorHAnsi"/>
        </w:rPr>
        <w:t>30</w:t>
      </w:r>
      <w:r w:rsidR="00377D4B" w:rsidRPr="00EF4FDE">
        <w:rPr>
          <w:rFonts w:cstheme="minorHAnsi"/>
        </w:rPr>
        <w:t xml:space="preserve"> jeunes, animé</w:t>
      </w:r>
      <w:r w:rsidR="0077232A">
        <w:rPr>
          <w:rFonts w:cstheme="minorHAnsi"/>
        </w:rPr>
        <w:t>e</w:t>
      </w:r>
      <w:r w:rsidR="00377D4B" w:rsidRPr="00EF4FDE">
        <w:rPr>
          <w:rFonts w:cstheme="minorHAnsi"/>
        </w:rPr>
        <w:t xml:space="preserve"> par </w:t>
      </w:r>
      <w:r w:rsidR="00887439" w:rsidRPr="00EF4FDE">
        <w:rPr>
          <w:rFonts w:cstheme="minorHAnsi"/>
        </w:rPr>
        <w:t>25</w:t>
      </w:r>
      <w:r w:rsidRPr="00EF4FDE">
        <w:rPr>
          <w:rFonts w:cstheme="minorHAnsi"/>
        </w:rPr>
        <w:t xml:space="preserve"> animateurs (lycéens, étudiants, parents), et 5 permanents</w:t>
      </w:r>
      <w:r w:rsidR="0077232A">
        <w:rPr>
          <w:rFonts w:cstheme="minorHAnsi"/>
        </w:rPr>
        <w:t xml:space="preserve"> : </w:t>
      </w:r>
      <w:r w:rsidR="0077232A" w:rsidRPr="00EF4FDE">
        <w:rPr>
          <w:rFonts w:cstheme="minorHAnsi"/>
        </w:rPr>
        <w:t xml:space="preserve">un prêtre accompagnateur, </w:t>
      </w:r>
      <w:r w:rsidR="0077232A" w:rsidRPr="0077232A">
        <w:rPr>
          <w:rFonts w:cstheme="minorHAnsi"/>
          <w:b/>
        </w:rPr>
        <w:t>Père Clément Ryder</w:t>
      </w:r>
      <w:r w:rsidR="0077232A">
        <w:rPr>
          <w:rFonts w:cstheme="minorHAnsi"/>
          <w:b/>
        </w:rPr>
        <w:t> </w:t>
      </w:r>
      <w:r w:rsidR="0077232A">
        <w:rPr>
          <w:rFonts w:cstheme="minorHAnsi"/>
        </w:rPr>
        <w:t>;</w:t>
      </w:r>
      <w:r w:rsidR="0077232A" w:rsidRPr="00EF4FDE">
        <w:rPr>
          <w:rFonts w:cstheme="minorHAnsi"/>
        </w:rPr>
        <w:t xml:space="preserve"> une responsable</w:t>
      </w:r>
      <w:r w:rsidR="0077232A">
        <w:rPr>
          <w:rFonts w:cstheme="minorHAnsi"/>
        </w:rPr>
        <w:t xml:space="preserve"> (en cours de recrutement),</w:t>
      </w:r>
      <w:r w:rsidR="0077232A" w:rsidRPr="0077232A">
        <w:rPr>
          <w:rFonts w:cstheme="minorHAnsi"/>
        </w:rPr>
        <w:t xml:space="preserve"> </w:t>
      </w:r>
      <w:r w:rsidR="0077232A" w:rsidRPr="00EF4FDE">
        <w:rPr>
          <w:rFonts w:cstheme="minorHAnsi"/>
        </w:rPr>
        <w:t>nommée par l’Evêque de Nanterre</w:t>
      </w:r>
      <w:r w:rsidR="0077232A">
        <w:rPr>
          <w:rFonts w:cstheme="minorHAnsi"/>
        </w:rPr>
        <w:t xml:space="preserve"> ; </w:t>
      </w:r>
      <w:r w:rsidRPr="00EF4FDE">
        <w:rPr>
          <w:rFonts w:cstheme="minorHAnsi"/>
        </w:rPr>
        <w:t xml:space="preserve">un foyer d’accueil, </w:t>
      </w:r>
      <w:r w:rsidR="003F28A2" w:rsidRPr="0077232A">
        <w:rPr>
          <w:rFonts w:cstheme="minorHAnsi"/>
          <w:b/>
        </w:rPr>
        <w:t xml:space="preserve">Christophe et Héloïse de </w:t>
      </w:r>
      <w:proofErr w:type="spellStart"/>
      <w:r w:rsidR="003F28A2" w:rsidRPr="0077232A">
        <w:rPr>
          <w:rFonts w:cstheme="minorHAnsi"/>
          <w:b/>
        </w:rPr>
        <w:t>Monval</w:t>
      </w:r>
      <w:proofErr w:type="spellEnd"/>
      <w:r w:rsidR="0077232A">
        <w:rPr>
          <w:rFonts w:cstheme="minorHAnsi"/>
          <w:b/>
        </w:rPr>
        <w:t> </w:t>
      </w:r>
      <w:r w:rsidR="0077232A">
        <w:rPr>
          <w:rFonts w:cstheme="minorHAnsi"/>
        </w:rPr>
        <w:t xml:space="preserve">; </w:t>
      </w:r>
      <w:r w:rsidRPr="00EF4FDE">
        <w:rPr>
          <w:rFonts w:cstheme="minorHAnsi"/>
        </w:rPr>
        <w:t xml:space="preserve">une </w:t>
      </w:r>
      <w:r w:rsidR="00EF4FDE" w:rsidRPr="00EF4FDE">
        <w:rPr>
          <w:rFonts w:cstheme="minorHAnsi"/>
        </w:rPr>
        <w:t>secrétaire</w:t>
      </w:r>
      <w:r w:rsidR="0077232A">
        <w:rPr>
          <w:rFonts w:cstheme="minorHAnsi"/>
        </w:rPr>
        <w:t xml:space="preserve">, </w:t>
      </w:r>
      <w:r w:rsidR="0077232A" w:rsidRPr="005C27A7">
        <w:rPr>
          <w:rFonts w:cstheme="minorHAnsi"/>
          <w:b/>
        </w:rPr>
        <w:t>Laurence Dufresne</w:t>
      </w:r>
      <w:r w:rsidR="0077232A">
        <w:rPr>
          <w:rFonts w:cstheme="minorHAnsi"/>
        </w:rPr>
        <w:t>.</w:t>
      </w:r>
    </w:p>
    <w:p w:rsidR="00C95364" w:rsidRPr="00EF4FDE" w:rsidRDefault="00C95364" w:rsidP="007E0608">
      <w:pPr>
        <w:spacing w:after="120"/>
        <w:jc w:val="both"/>
        <w:rPr>
          <w:rFonts w:cstheme="minorHAnsi"/>
        </w:rPr>
      </w:pPr>
      <w:r w:rsidRPr="00EF4FDE">
        <w:rPr>
          <w:rFonts w:cstheme="minorHAnsi"/>
        </w:rPr>
        <w:t xml:space="preserve">Cette aumônerie est rassemblée autour d’un projet dont les orientations générales sont données par l’Evêque de notre diocèse. </w:t>
      </w:r>
    </w:p>
    <w:p w:rsidR="00C95364" w:rsidRPr="00EF4FDE" w:rsidRDefault="00C95364" w:rsidP="007E0608">
      <w:pPr>
        <w:spacing w:after="120"/>
        <w:jc w:val="both"/>
        <w:rPr>
          <w:rFonts w:cstheme="minorHAnsi"/>
        </w:rPr>
      </w:pPr>
      <w:r w:rsidRPr="00EF4FDE">
        <w:rPr>
          <w:rFonts w:cstheme="minorHAnsi"/>
        </w:rPr>
        <w:t>Sur la base de ces « orientations diocésaines », l’aumônerie est appelée à contribuer à l’éducation de chaque jeune en lui permettant de découvrir la personne de Jésus-Christ, de grandir avec d’autres dans la confiance en Lui et de trouver sa place d’homme ou de femme dans l’Eglise et dans la Société.</w:t>
      </w:r>
    </w:p>
    <w:p w:rsidR="00C95364" w:rsidRPr="00EF4FDE" w:rsidRDefault="00C95364" w:rsidP="007E0608">
      <w:pPr>
        <w:spacing w:after="120"/>
        <w:jc w:val="both"/>
        <w:rPr>
          <w:rFonts w:cstheme="minorHAnsi"/>
        </w:rPr>
      </w:pPr>
      <w:r w:rsidRPr="00EF4FDE">
        <w:rPr>
          <w:rFonts w:cstheme="minorHAnsi"/>
        </w:rPr>
        <w:t xml:space="preserve">L’Eglise Catholique a pour principe que dans tous les domaines de l’éducation, </w:t>
      </w:r>
      <w:r w:rsidRPr="00EF4FDE">
        <w:rPr>
          <w:rFonts w:cstheme="minorHAnsi"/>
          <w:b/>
          <w:bCs/>
        </w:rPr>
        <w:t>les parents sont les premiers appelés à transmettre et à témoigner de ce qui constitue à leurs yeux les fondements de la vie personnelle et sociale</w:t>
      </w:r>
      <w:r w:rsidRPr="00EF4FDE">
        <w:rPr>
          <w:rFonts w:cstheme="minorHAnsi"/>
        </w:rPr>
        <w:t>.</w:t>
      </w:r>
    </w:p>
    <w:p w:rsidR="00C95364" w:rsidRPr="00EF4FDE" w:rsidRDefault="00C95364" w:rsidP="007E0608">
      <w:pPr>
        <w:spacing w:after="120"/>
        <w:jc w:val="both"/>
        <w:rPr>
          <w:rFonts w:cstheme="minorHAnsi"/>
        </w:rPr>
      </w:pPr>
      <w:r w:rsidRPr="00EF4FDE">
        <w:rPr>
          <w:rFonts w:cstheme="minorHAnsi"/>
        </w:rPr>
        <w:t xml:space="preserve">C’est ainsi que l’aumônerie et ses différents intervenants (prêtres, responsables et animateurs) seront appelés à travailler à l’accompagnement des jeunes qui leur sont confiés </w:t>
      </w:r>
      <w:r w:rsidRPr="00EF4FDE">
        <w:rPr>
          <w:rFonts w:cstheme="minorHAnsi"/>
          <w:b/>
          <w:bCs/>
        </w:rPr>
        <w:t>en complémentarité de l’éducation parentale</w:t>
      </w:r>
      <w:r w:rsidRPr="00EF4FDE">
        <w:rPr>
          <w:rFonts w:cstheme="minorHAnsi"/>
        </w:rPr>
        <w:t>.</w:t>
      </w:r>
    </w:p>
    <w:p w:rsidR="00C95364" w:rsidRPr="00EF4FDE" w:rsidRDefault="00C95364" w:rsidP="007E0608">
      <w:pPr>
        <w:pStyle w:val="Corpsdetexte2"/>
        <w:spacing w:after="120"/>
        <w:rPr>
          <w:rFonts w:asciiTheme="minorHAnsi" w:hAnsiTheme="minorHAnsi" w:cstheme="minorHAnsi"/>
          <w:sz w:val="22"/>
          <w:szCs w:val="22"/>
        </w:rPr>
      </w:pPr>
      <w:r w:rsidRPr="00EF4FDE">
        <w:rPr>
          <w:rFonts w:asciiTheme="minorHAnsi" w:hAnsiTheme="minorHAnsi" w:cstheme="minorHAnsi"/>
          <w:sz w:val="22"/>
          <w:szCs w:val="22"/>
        </w:rPr>
        <w:t xml:space="preserve">C’est enfin une institution partenaire du monde scolaire, reconnue par le Rectorat de Versailles, attentive aux situations et aux réalités vécues par les jeunes de Saint-Cloud. </w:t>
      </w:r>
    </w:p>
    <w:p w:rsidR="00377D4B" w:rsidRPr="00EF4FDE" w:rsidRDefault="00377D4B" w:rsidP="00377D4B">
      <w:pPr>
        <w:pStyle w:val="Corpsdetexte2"/>
        <w:rPr>
          <w:rFonts w:asciiTheme="minorHAnsi" w:hAnsiTheme="minorHAnsi" w:cstheme="minorHAnsi"/>
          <w:sz w:val="22"/>
          <w:szCs w:val="22"/>
        </w:rPr>
      </w:pPr>
    </w:p>
    <w:p w:rsidR="00C95364" w:rsidRPr="00EF4FDE" w:rsidRDefault="00C95364" w:rsidP="002F0598">
      <w:pPr>
        <w:jc w:val="both"/>
        <w:rPr>
          <w:rFonts w:cstheme="minorHAnsi"/>
          <w:b/>
          <w:bCs/>
          <w:u w:val="single"/>
        </w:rPr>
      </w:pPr>
      <w:r w:rsidRPr="00EF4FDE">
        <w:rPr>
          <w:rFonts w:cstheme="minorHAnsi"/>
          <w:b/>
          <w:bCs/>
          <w:u w:val="single"/>
        </w:rPr>
        <w:t>Activités ordinaires :</w:t>
      </w:r>
    </w:p>
    <w:p w:rsidR="00C95364" w:rsidRPr="00EF4FDE" w:rsidRDefault="00C95364" w:rsidP="007E0608">
      <w:pPr>
        <w:spacing w:after="120"/>
        <w:jc w:val="both"/>
        <w:rPr>
          <w:rFonts w:cstheme="minorHAnsi"/>
        </w:rPr>
      </w:pPr>
      <w:r w:rsidRPr="00EF4FDE">
        <w:rPr>
          <w:rFonts w:cstheme="minorHAnsi"/>
        </w:rPr>
        <w:t>L’accompagnement des jeunes se construit sur la base de rencontres régulières entre un groupe de 6 à 1</w:t>
      </w:r>
      <w:r w:rsidR="00887439" w:rsidRPr="00EF4FDE">
        <w:rPr>
          <w:rFonts w:cstheme="minorHAnsi"/>
        </w:rPr>
        <w:t>2</w:t>
      </w:r>
      <w:r w:rsidRPr="00EF4FDE">
        <w:rPr>
          <w:rFonts w:cstheme="minorHAnsi"/>
        </w:rPr>
        <w:t xml:space="preserve"> enfants et 1 ou 2 </w:t>
      </w:r>
      <w:proofErr w:type="gramStart"/>
      <w:r w:rsidRPr="00EF4FDE">
        <w:rPr>
          <w:rFonts w:cstheme="minorHAnsi"/>
        </w:rPr>
        <w:t>anima</w:t>
      </w:r>
      <w:bookmarkStart w:id="0" w:name="_GoBack"/>
      <w:bookmarkEnd w:id="0"/>
      <w:r w:rsidRPr="00EF4FDE">
        <w:rPr>
          <w:rFonts w:cstheme="minorHAnsi"/>
        </w:rPr>
        <w:t>teur</w:t>
      </w:r>
      <w:proofErr w:type="gramEnd"/>
      <w:r w:rsidRPr="00EF4FDE">
        <w:rPr>
          <w:rFonts w:cstheme="minorHAnsi"/>
        </w:rPr>
        <w:t>(s) reconnu(s) et missionné(s) par la responsable de l’aumônerie.</w:t>
      </w:r>
    </w:p>
    <w:p w:rsidR="00C95364" w:rsidRPr="00EF4FDE" w:rsidRDefault="00C95364" w:rsidP="007E0608">
      <w:pPr>
        <w:spacing w:after="120"/>
        <w:jc w:val="both"/>
        <w:rPr>
          <w:rFonts w:cstheme="minorHAnsi"/>
        </w:rPr>
      </w:pPr>
      <w:r w:rsidRPr="00EF4FDE">
        <w:rPr>
          <w:rFonts w:cstheme="minorHAnsi"/>
        </w:rPr>
        <w:t>La responsable d’aumônerie assure l’information et la coordination des activités de l’aumônerie et en vérifie la mise en œuvre.</w:t>
      </w:r>
    </w:p>
    <w:p w:rsidR="00C95364" w:rsidRPr="00EF4FDE" w:rsidRDefault="00C95364" w:rsidP="007E0608">
      <w:pPr>
        <w:spacing w:after="120"/>
        <w:jc w:val="both"/>
        <w:rPr>
          <w:rFonts w:cstheme="minorHAnsi"/>
        </w:rPr>
      </w:pPr>
      <w:r w:rsidRPr="00EF4FDE">
        <w:rPr>
          <w:rFonts w:cstheme="minorHAnsi"/>
        </w:rPr>
        <w:t>La fréquence des rencontres, les horaires de chaque groupe, le ou les animateurs de référence, le lieu de rencontre sont affichés dans le lieu d’accueil de l’aumônerie et transmis par mail.</w:t>
      </w:r>
    </w:p>
    <w:p w:rsidR="00C95364" w:rsidRPr="00EF4FDE" w:rsidRDefault="00C95364" w:rsidP="007E0608">
      <w:pPr>
        <w:spacing w:after="120"/>
        <w:jc w:val="both"/>
        <w:rPr>
          <w:rFonts w:cstheme="minorHAnsi"/>
        </w:rPr>
      </w:pPr>
      <w:r w:rsidRPr="00EF4FDE">
        <w:rPr>
          <w:rFonts w:cstheme="minorHAnsi"/>
        </w:rPr>
        <w:t>Durant les activités régulières de l’aumônerie, les jeunes pourront être invités à participer à un temps spécifique dans un espace mieux adapté tout en restant dans le cadre des infrastructures paroissiales du quartier (église, chapelle, salles paroissiales…).</w:t>
      </w:r>
    </w:p>
    <w:p w:rsidR="00C95364" w:rsidRPr="00EF4FDE" w:rsidRDefault="00C95364" w:rsidP="00C95364">
      <w:pPr>
        <w:jc w:val="both"/>
        <w:rPr>
          <w:rFonts w:cstheme="minorHAnsi"/>
        </w:rPr>
      </w:pPr>
      <w:r w:rsidRPr="00EF4FDE">
        <w:rPr>
          <w:rFonts w:cstheme="minorHAnsi"/>
        </w:rPr>
        <w:t>Durant la journée, l’aumônerie reste un lieu d’accueil ouvert à tout jeune inscrit. Il peut y venir et y demeurer à condition de prévenir le permanent d’accueil de sa présence.</w:t>
      </w:r>
    </w:p>
    <w:p w:rsidR="007E0608" w:rsidRPr="00EF4FDE" w:rsidRDefault="007E0608" w:rsidP="002F0598">
      <w:pPr>
        <w:jc w:val="both"/>
        <w:rPr>
          <w:rFonts w:cstheme="minorHAnsi"/>
          <w:b/>
          <w:bCs/>
          <w:u w:val="single"/>
        </w:rPr>
      </w:pPr>
    </w:p>
    <w:p w:rsidR="00C95364" w:rsidRPr="00EF4FDE" w:rsidRDefault="00C95364" w:rsidP="002F0598">
      <w:pPr>
        <w:jc w:val="both"/>
        <w:rPr>
          <w:rFonts w:cstheme="minorHAnsi"/>
          <w:b/>
          <w:bCs/>
          <w:u w:val="single"/>
        </w:rPr>
      </w:pPr>
      <w:r w:rsidRPr="00EF4FDE">
        <w:rPr>
          <w:rFonts w:cstheme="minorHAnsi"/>
          <w:b/>
          <w:bCs/>
          <w:u w:val="single"/>
        </w:rPr>
        <w:t xml:space="preserve">Activités exceptionnelles : </w:t>
      </w:r>
    </w:p>
    <w:p w:rsidR="00C95364" w:rsidRPr="00EF4FDE" w:rsidRDefault="00C95364" w:rsidP="00502095">
      <w:pPr>
        <w:jc w:val="both"/>
        <w:rPr>
          <w:rFonts w:cstheme="minorHAnsi"/>
        </w:rPr>
      </w:pPr>
      <w:r w:rsidRPr="00EF4FDE">
        <w:rPr>
          <w:rFonts w:cstheme="minorHAnsi"/>
        </w:rPr>
        <w:t>Des étapes plus spécifiques viennent jalonner le quotidien de l’aumônerie avec des propositions de retraites, d’activités en journée ou en soirée. Ces activités trouvent leur place, selon les cas, au sein des locaux de l’aumônerie ou dans des lieux plus adéquats réservés par les responsables en conformité avec la réglementation en vigueur portant sur l’accueil de groupes.</w:t>
      </w:r>
    </w:p>
    <w:p w:rsidR="00C95364" w:rsidRPr="00EF4FDE" w:rsidRDefault="00C95364" w:rsidP="00502095">
      <w:pPr>
        <w:jc w:val="both"/>
        <w:rPr>
          <w:rFonts w:cstheme="minorHAnsi"/>
        </w:rPr>
      </w:pPr>
      <w:r w:rsidRPr="00EF4FDE">
        <w:rPr>
          <w:rFonts w:cstheme="minorHAnsi"/>
        </w:rPr>
        <w:t>Chacune de ces activités donnera lieu à une information spécifique, systématiquement assurée par affichage à l’aumônerie et par email, précisant les lieux d’accueil, les points et horaires de départ et d’arrivée, et le mode de transport.</w:t>
      </w:r>
    </w:p>
    <w:p w:rsidR="00C95364" w:rsidRPr="00EF4FDE" w:rsidRDefault="00C95364" w:rsidP="007E0608">
      <w:pPr>
        <w:spacing w:after="360"/>
        <w:jc w:val="both"/>
        <w:rPr>
          <w:rFonts w:cstheme="minorHAnsi"/>
          <w:u w:val="single"/>
        </w:rPr>
      </w:pPr>
      <w:r w:rsidRPr="00EF4FDE">
        <w:rPr>
          <w:rFonts w:cstheme="minorHAnsi"/>
        </w:rPr>
        <w:t>La présence de votre enfant au départ de cette activité vaudra pour nous accord tacite, à moins que vous ne vous y soyez formellement opposé par courrier.</w:t>
      </w:r>
      <w:r w:rsidRPr="00EF4FDE">
        <w:rPr>
          <w:rFonts w:cstheme="minorHAnsi"/>
          <w:u w:val="single"/>
        </w:rPr>
        <w:t xml:space="preserve"> </w:t>
      </w:r>
    </w:p>
    <w:p w:rsidR="00C95364" w:rsidRPr="00EF4FDE" w:rsidRDefault="00C95364" w:rsidP="00502095">
      <w:pPr>
        <w:jc w:val="both"/>
        <w:rPr>
          <w:rFonts w:cstheme="minorHAnsi"/>
          <w:b/>
          <w:bCs/>
          <w:u w:val="single"/>
        </w:rPr>
      </w:pPr>
      <w:r w:rsidRPr="00EF4FDE">
        <w:rPr>
          <w:rFonts w:cstheme="minorHAnsi"/>
          <w:b/>
          <w:bCs/>
          <w:u w:val="single"/>
        </w:rPr>
        <w:t xml:space="preserve">Informations et accueil des parents : </w:t>
      </w:r>
    </w:p>
    <w:p w:rsidR="00C95364" w:rsidRPr="00EF4FDE" w:rsidRDefault="00C95364" w:rsidP="002F0598">
      <w:pPr>
        <w:tabs>
          <w:tab w:val="left" w:pos="5220"/>
        </w:tabs>
        <w:ind w:left="1416" w:hanging="1416"/>
        <w:rPr>
          <w:rFonts w:cstheme="minorHAnsi"/>
        </w:rPr>
      </w:pPr>
      <w:r w:rsidRPr="00EF4FDE">
        <w:rPr>
          <w:rFonts w:cstheme="minorHAnsi"/>
        </w:rPr>
        <w:t>Un accueil est</w:t>
      </w:r>
      <w:r w:rsidR="002F0598" w:rsidRPr="00EF4FDE">
        <w:rPr>
          <w:rFonts w:cstheme="minorHAnsi"/>
        </w:rPr>
        <w:t xml:space="preserve"> assuré à l’aumônerie située : </w:t>
      </w:r>
      <w:r w:rsidRPr="00EF4FDE">
        <w:rPr>
          <w:rFonts w:cstheme="minorHAnsi"/>
        </w:rPr>
        <w:t xml:space="preserve">104 boulevard de la République </w:t>
      </w:r>
      <w:r w:rsidR="002F0598" w:rsidRPr="00EF4FDE">
        <w:rPr>
          <w:rFonts w:cstheme="minorHAnsi"/>
        </w:rPr>
        <w:t>92210 S</w:t>
      </w:r>
      <w:r w:rsidRPr="00EF4FDE">
        <w:rPr>
          <w:rFonts w:cstheme="minorHAnsi"/>
        </w:rPr>
        <w:t xml:space="preserve">t-Cloud </w:t>
      </w:r>
    </w:p>
    <w:p w:rsidR="00C95364" w:rsidRPr="0077232A" w:rsidRDefault="00823191" w:rsidP="0057280F">
      <w:pPr>
        <w:tabs>
          <w:tab w:val="left" w:pos="3600"/>
          <w:tab w:val="left" w:pos="5220"/>
        </w:tabs>
        <w:jc w:val="both"/>
        <w:rPr>
          <w:rFonts w:cstheme="minorHAnsi"/>
        </w:rPr>
      </w:pPr>
      <w:proofErr w:type="gramStart"/>
      <w:r w:rsidRPr="00EF4FDE">
        <w:rPr>
          <w:rFonts w:cstheme="minorHAnsi"/>
        </w:rPr>
        <w:t>aux</w:t>
      </w:r>
      <w:proofErr w:type="gramEnd"/>
      <w:r w:rsidRPr="00EF4FDE">
        <w:rPr>
          <w:rFonts w:cstheme="minorHAnsi"/>
        </w:rPr>
        <w:t xml:space="preserve"> jours et heures suivant</w:t>
      </w:r>
      <w:r w:rsidR="00C95364" w:rsidRPr="00EF4FDE">
        <w:rPr>
          <w:rFonts w:cstheme="minorHAnsi"/>
        </w:rPr>
        <w:t>s :</w:t>
      </w:r>
      <w:r w:rsidR="00C95364" w:rsidRPr="00EF4FDE">
        <w:rPr>
          <w:rFonts w:cstheme="minorHAnsi"/>
        </w:rPr>
        <w:tab/>
        <w:t>Mardi</w:t>
      </w:r>
      <w:r w:rsidR="00C95364" w:rsidRPr="00EF4FDE">
        <w:rPr>
          <w:rFonts w:cstheme="minorHAnsi"/>
        </w:rPr>
        <w:tab/>
      </w:r>
      <w:r w:rsidR="0077232A">
        <w:rPr>
          <w:rFonts w:cstheme="minorHAnsi"/>
        </w:rPr>
        <w:t>9h00</w:t>
      </w:r>
      <w:r w:rsidR="00C95364" w:rsidRPr="00EF4FDE">
        <w:rPr>
          <w:rFonts w:cstheme="minorHAnsi"/>
        </w:rPr>
        <w:t xml:space="preserve"> – 1</w:t>
      </w:r>
      <w:r w:rsidR="0077232A">
        <w:rPr>
          <w:rFonts w:cstheme="minorHAnsi"/>
        </w:rPr>
        <w:t>3</w:t>
      </w:r>
      <w:r w:rsidR="00C95364" w:rsidRPr="00EF4FDE">
        <w:rPr>
          <w:rFonts w:cstheme="minorHAnsi"/>
        </w:rPr>
        <w:t>h00</w:t>
      </w:r>
    </w:p>
    <w:p w:rsidR="00C95364" w:rsidRDefault="00C95364" w:rsidP="00C95364">
      <w:pPr>
        <w:tabs>
          <w:tab w:val="left" w:pos="3600"/>
          <w:tab w:val="left" w:pos="5220"/>
        </w:tabs>
        <w:jc w:val="both"/>
        <w:rPr>
          <w:rFonts w:cstheme="minorHAnsi"/>
          <w:lang w:val="en-GB"/>
        </w:rPr>
      </w:pPr>
      <w:r w:rsidRPr="00EF4FDE">
        <w:rPr>
          <w:rFonts w:cstheme="minorHAnsi"/>
          <w:lang w:val="en-GB"/>
        </w:rPr>
        <w:tab/>
      </w:r>
      <w:proofErr w:type="spellStart"/>
      <w:r w:rsidRPr="00EF4FDE">
        <w:rPr>
          <w:rFonts w:cstheme="minorHAnsi"/>
          <w:lang w:val="en-GB"/>
        </w:rPr>
        <w:t>Jeudi</w:t>
      </w:r>
      <w:proofErr w:type="spellEnd"/>
      <w:r w:rsidRPr="00EF4FDE">
        <w:rPr>
          <w:rFonts w:cstheme="minorHAnsi"/>
          <w:lang w:val="en-GB"/>
        </w:rPr>
        <w:tab/>
      </w:r>
      <w:r w:rsidR="0077232A">
        <w:rPr>
          <w:rFonts w:cstheme="minorHAnsi"/>
          <w:lang w:val="en-GB"/>
        </w:rPr>
        <w:t>9</w:t>
      </w:r>
      <w:r w:rsidRPr="00EF4FDE">
        <w:rPr>
          <w:rFonts w:cstheme="minorHAnsi"/>
          <w:lang w:val="en-GB"/>
        </w:rPr>
        <w:t xml:space="preserve">h00 – </w:t>
      </w:r>
      <w:r w:rsidR="0077232A">
        <w:rPr>
          <w:rFonts w:cstheme="minorHAnsi"/>
          <w:lang w:val="en-GB"/>
        </w:rPr>
        <w:t>13</w:t>
      </w:r>
      <w:r w:rsidRPr="00EF4FDE">
        <w:rPr>
          <w:rFonts w:cstheme="minorHAnsi"/>
          <w:lang w:val="en-GB"/>
        </w:rPr>
        <w:t>h00</w:t>
      </w:r>
    </w:p>
    <w:p w:rsidR="0077232A" w:rsidRPr="00EF4FDE" w:rsidRDefault="0077232A" w:rsidP="00C95364">
      <w:pPr>
        <w:tabs>
          <w:tab w:val="left" w:pos="3600"/>
          <w:tab w:val="left" w:pos="5220"/>
        </w:tabs>
        <w:jc w:val="both"/>
        <w:rPr>
          <w:rFonts w:cstheme="minorHAnsi"/>
          <w:lang w:val="en-GB"/>
        </w:rPr>
      </w:pPr>
      <w:r>
        <w:rPr>
          <w:rFonts w:cstheme="minorHAnsi"/>
          <w:lang w:val="en-GB"/>
        </w:rPr>
        <w:tab/>
        <w:t xml:space="preserve">Samedi </w:t>
      </w:r>
      <w:r>
        <w:rPr>
          <w:rFonts w:cstheme="minorHAnsi"/>
          <w:lang w:val="en-GB"/>
        </w:rPr>
        <w:tab/>
        <w:t>9h00 – 12h00</w:t>
      </w:r>
    </w:p>
    <w:p w:rsidR="00C95364" w:rsidRPr="00EF4FDE" w:rsidRDefault="00502095" w:rsidP="00C95364">
      <w:pPr>
        <w:pStyle w:val="Corpsdetexte2"/>
        <w:tabs>
          <w:tab w:val="left" w:pos="5529"/>
        </w:tabs>
        <w:rPr>
          <w:rFonts w:asciiTheme="minorHAnsi" w:hAnsiTheme="minorHAnsi" w:cstheme="minorHAnsi"/>
          <w:sz w:val="22"/>
          <w:szCs w:val="22"/>
        </w:rPr>
      </w:pPr>
      <w:r w:rsidRPr="00EF4FDE">
        <w:rPr>
          <w:rFonts w:asciiTheme="minorHAnsi" w:hAnsiTheme="minorHAnsi" w:cstheme="minorHAnsi"/>
          <w:sz w:val="22"/>
          <w:szCs w:val="22"/>
        </w:rPr>
        <w:t xml:space="preserve">Nous sommes joignables </w:t>
      </w:r>
      <w:r w:rsidR="00C95364" w:rsidRPr="00EF4FDE">
        <w:rPr>
          <w:rFonts w:asciiTheme="minorHAnsi" w:hAnsiTheme="minorHAnsi" w:cstheme="minorHAnsi"/>
          <w:sz w:val="22"/>
          <w:szCs w:val="22"/>
        </w:rPr>
        <w:t>au : 01.46.02.58.51</w:t>
      </w:r>
      <w:r w:rsidR="004C18E2">
        <w:rPr>
          <w:rFonts w:asciiTheme="minorHAnsi" w:hAnsiTheme="minorHAnsi" w:cstheme="minorHAnsi"/>
          <w:sz w:val="22"/>
          <w:szCs w:val="22"/>
        </w:rPr>
        <w:t xml:space="preserve"> (répondeur) en période scolaire.</w:t>
      </w:r>
    </w:p>
    <w:p w:rsidR="00C95364" w:rsidRPr="00EF4FDE" w:rsidRDefault="004C18E2" w:rsidP="00502095">
      <w:pPr>
        <w:tabs>
          <w:tab w:val="left" w:pos="5670"/>
          <w:tab w:val="left" w:pos="5812"/>
        </w:tabs>
        <w:jc w:val="both"/>
        <w:rPr>
          <w:rFonts w:cstheme="minorHAnsi"/>
        </w:rPr>
      </w:pPr>
      <w:r>
        <w:rPr>
          <w:rFonts w:cstheme="minorHAnsi"/>
          <w:color w:val="000000"/>
        </w:rPr>
        <w:t>Ou par m</w:t>
      </w:r>
      <w:r w:rsidR="00C95364" w:rsidRPr="00EF4FDE">
        <w:rPr>
          <w:rFonts w:cstheme="minorHAnsi"/>
          <w:color w:val="000000"/>
        </w:rPr>
        <w:t xml:space="preserve">ail :  aumonerie.saintcloud@gmail.com </w:t>
      </w:r>
    </w:p>
    <w:p w:rsidR="00C95364" w:rsidRPr="00EF4FDE" w:rsidRDefault="00C95364" w:rsidP="007E0608">
      <w:pPr>
        <w:spacing w:after="360"/>
        <w:jc w:val="both"/>
        <w:rPr>
          <w:rFonts w:cstheme="minorHAnsi"/>
        </w:rPr>
      </w:pPr>
      <w:r w:rsidRPr="00EF4FDE">
        <w:rPr>
          <w:rFonts w:cstheme="minorHAnsi"/>
        </w:rPr>
        <w:t>Pour tous les niveaux, du collège au lycée, une r</w:t>
      </w:r>
      <w:r w:rsidR="00887439" w:rsidRPr="00EF4FDE">
        <w:rPr>
          <w:rFonts w:cstheme="minorHAnsi"/>
        </w:rPr>
        <w:t>éunion</w:t>
      </w:r>
      <w:r w:rsidRPr="00EF4FDE">
        <w:rPr>
          <w:rFonts w:cstheme="minorHAnsi"/>
        </w:rPr>
        <w:t xml:space="preserve"> est organisée entre les parents et l’équipe d’animation de l’aumônerie pour présenter les activités constitutives du projet d’année et échanger sur le rôle complémentaire de la famille et de l’équipe.</w:t>
      </w:r>
    </w:p>
    <w:p w:rsidR="00C95364" w:rsidRPr="00EF4FDE" w:rsidRDefault="00C95364" w:rsidP="002F0598">
      <w:pPr>
        <w:jc w:val="both"/>
        <w:rPr>
          <w:rFonts w:cstheme="minorHAnsi"/>
          <w:b/>
          <w:bCs/>
          <w:u w:val="single"/>
        </w:rPr>
      </w:pPr>
      <w:r w:rsidRPr="00EF4FDE">
        <w:rPr>
          <w:rFonts w:cstheme="minorHAnsi"/>
          <w:b/>
          <w:bCs/>
          <w:u w:val="single"/>
        </w:rPr>
        <w:t>Principes d’accueil et de suivi des participants :</w:t>
      </w:r>
    </w:p>
    <w:p w:rsidR="00C95364" w:rsidRPr="00EF4FDE" w:rsidRDefault="00C95364" w:rsidP="002F0598">
      <w:pPr>
        <w:jc w:val="both"/>
        <w:rPr>
          <w:rFonts w:cstheme="minorHAnsi"/>
        </w:rPr>
      </w:pPr>
      <w:r w:rsidRPr="00EF4FDE">
        <w:rPr>
          <w:rFonts w:cstheme="minorHAnsi"/>
        </w:rPr>
        <w:t>Pour les activités ordinaires comme pour les activités exceptionnelles :</w:t>
      </w:r>
    </w:p>
    <w:p w:rsidR="00C95364" w:rsidRPr="0077232A" w:rsidRDefault="00C95364" w:rsidP="00C95364">
      <w:pPr>
        <w:jc w:val="both"/>
        <w:rPr>
          <w:rFonts w:cstheme="minorHAnsi"/>
          <w:b/>
          <w:sz w:val="24"/>
          <w:szCs w:val="24"/>
        </w:rPr>
      </w:pPr>
      <w:r w:rsidRPr="00EF4FDE">
        <w:rPr>
          <w:rFonts w:cstheme="minorHAnsi"/>
        </w:rPr>
        <w:t xml:space="preserve">- Les jeunes sont invités à être ponctuels à leur rencontre d’aumônerie. </w:t>
      </w:r>
      <w:r w:rsidRPr="0077232A">
        <w:rPr>
          <w:rFonts w:cstheme="minorHAnsi"/>
          <w:b/>
          <w:sz w:val="24"/>
          <w:szCs w:val="24"/>
        </w:rPr>
        <w:t>Les parents sont tenus de signaler toute absence prévisible</w:t>
      </w:r>
      <w:r w:rsidR="00887439" w:rsidRPr="0077232A">
        <w:rPr>
          <w:rFonts w:cstheme="minorHAnsi"/>
          <w:b/>
          <w:sz w:val="24"/>
          <w:szCs w:val="24"/>
        </w:rPr>
        <w:t xml:space="preserve"> par courriel ou par tél</w:t>
      </w:r>
      <w:r w:rsidR="00EF4FDE" w:rsidRPr="0077232A">
        <w:rPr>
          <w:rFonts w:cstheme="minorHAnsi"/>
          <w:b/>
          <w:sz w:val="24"/>
          <w:szCs w:val="24"/>
        </w:rPr>
        <w:t>é</w:t>
      </w:r>
      <w:r w:rsidR="00887439" w:rsidRPr="0077232A">
        <w:rPr>
          <w:rFonts w:cstheme="minorHAnsi"/>
          <w:b/>
          <w:sz w:val="24"/>
          <w:szCs w:val="24"/>
        </w:rPr>
        <w:t>phone</w:t>
      </w:r>
      <w:r w:rsidR="00EF4FDE" w:rsidRPr="0077232A">
        <w:rPr>
          <w:rFonts w:cstheme="minorHAnsi"/>
          <w:b/>
          <w:sz w:val="24"/>
          <w:szCs w:val="24"/>
        </w:rPr>
        <w:t>.</w:t>
      </w:r>
    </w:p>
    <w:p w:rsidR="00C95364" w:rsidRPr="00EF4FDE" w:rsidRDefault="00C95364" w:rsidP="00C95364">
      <w:pPr>
        <w:jc w:val="both"/>
        <w:rPr>
          <w:rFonts w:cstheme="minorHAnsi"/>
        </w:rPr>
      </w:pPr>
      <w:r w:rsidRPr="00EF4FDE">
        <w:rPr>
          <w:rFonts w:cstheme="minorHAnsi"/>
        </w:rPr>
        <w:t>- L’aumônerie signalera toute absence de jeunes selon les moyens mis à disposition par la famille dans la fiche d’inscription.</w:t>
      </w:r>
    </w:p>
    <w:p w:rsidR="004E3689" w:rsidRPr="00EF4FDE" w:rsidRDefault="00C95364" w:rsidP="002F0598">
      <w:pPr>
        <w:jc w:val="both"/>
        <w:rPr>
          <w:rFonts w:cstheme="minorHAnsi"/>
        </w:rPr>
      </w:pPr>
      <w:r w:rsidRPr="00EF4FDE">
        <w:rPr>
          <w:rFonts w:cstheme="minorHAnsi"/>
        </w:rPr>
        <w:t>- A l’issue de l’activité, les jeunes n’étant pas autorisés à rentrer seuls chez eux ne seront remis qu’aux personnes identifiées sur la fiche d’inscription. A défaut de présentation d’un référent dûment reconnu, la procédure réglementaire sera mise en œuvre.</w:t>
      </w:r>
    </w:p>
    <w:sectPr w:rsidR="004E3689" w:rsidRPr="00EF4FDE" w:rsidSect="00D17054">
      <w:headerReference w:type="default" r:id="rId6"/>
      <w:footerReference w:type="default" r:id="rId7"/>
      <w:pgSz w:w="11906" w:h="16838"/>
      <w:pgMar w:top="1417" w:right="1417" w:bottom="1417" w:left="1417" w:header="568" w:footer="6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BCD" w:rsidRDefault="00254BCD" w:rsidP="00052D1A">
      <w:pPr>
        <w:spacing w:after="0" w:line="240" w:lineRule="auto"/>
      </w:pPr>
      <w:r>
        <w:separator/>
      </w:r>
    </w:p>
  </w:endnote>
  <w:endnote w:type="continuationSeparator" w:id="0">
    <w:p w:rsidR="00254BCD" w:rsidRDefault="00254BCD" w:rsidP="0005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Historic">
    <w:altName w:val="Segoe U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BCD" w:rsidRPr="00512B59" w:rsidRDefault="00254BCD" w:rsidP="00A81863">
    <w:pPr>
      <w:pStyle w:val="Pieddepage"/>
      <w:jc w:val="center"/>
      <w:rPr>
        <w:rFonts w:ascii="SegoeUIHistoric" w:hAnsi="SegoeUIHistoric" w:cs="SegoeUIHistoric"/>
        <w:sz w:val="18"/>
        <w:szCs w:val="18"/>
      </w:rPr>
    </w:pPr>
    <w:r w:rsidRPr="00A71173">
      <w:rPr>
        <w:rFonts w:ascii="SegoeUIHistoric" w:hAnsi="SegoeUIHistoric" w:cs="SegoeUIHistoric"/>
        <w:sz w:val="18"/>
        <w:szCs w:val="18"/>
      </w:rPr>
      <w:t xml:space="preserve">Aumônerie </w:t>
    </w:r>
    <w:r>
      <w:rPr>
        <w:rFonts w:ascii="SegoeUIHistoric" w:hAnsi="SegoeUIHistoric" w:cs="SegoeUIHistoric"/>
        <w:sz w:val="18"/>
        <w:szCs w:val="18"/>
      </w:rPr>
      <w:t xml:space="preserve">Catholique </w:t>
    </w:r>
    <w:r w:rsidRPr="00A71173">
      <w:rPr>
        <w:rFonts w:ascii="SegoeUIHistoric" w:hAnsi="SegoeUIHistoric" w:cs="SegoeUIHistoric"/>
        <w:sz w:val="18"/>
        <w:szCs w:val="18"/>
      </w:rPr>
      <w:t>de l'Ens</w:t>
    </w:r>
    <w:r>
      <w:rPr>
        <w:rFonts w:ascii="SegoeUIHistoric" w:hAnsi="SegoeUIHistoric" w:cs="SegoeUIHistoric"/>
        <w:sz w:val="18"/>
        <w:szCs w:val="18"/>
      </w:rPr>
      <w:t>eignement Public de Saint-Cloud – Association Diocésaine</w:t>
    </w:r>
    <w:r>
      <w:rPr>
        <w:rFonts w:ascii="SegoeUIHistoric" w:hAnsi="SegoeUIHistoric" w:cs="SegoeUIHistoric"/>
        <w:sz w:val="18"/>
        <w:szCs w:val="18"/>
      </w:rPr>
      <w:br/>
    </w:r>
    <w:r w:rsidRPr="00A71173">
      <w:rPr>
        <w:rFonts w:ascii="SegoeUIHistoric" w:hAnsi="SegoeUIHistoric" w:cs="SegoeUIHistoric"/>
        <w:sz w:val="18"/>
        <w:szCs w:val="18"/>
      </w:rPr>
      <w:t>104 bd de la République 92210 SAINT</w:t>
    </w:r>
    <w:r>
      <w:rPr>
        <w:rFonts w:ascii="SegoeUIHistoric" w:hAnsi="SegoeUIHistoric" w:cs="SegoeUIHistoric"/>
        <w:sz w:val="18"/>
        <w:szCs w:val="18"/>
      </w:rPr>
      <w:t>-</w:t>
    </w:r>
    <w:r w:rsidRPr="00A71173">
      <w:rPr>
        <w:rFonts w:ascii="SegoeUIHistoric" w:hAnsi="SegoeUIHistoric" w:cs="SegoeUIHistoric"/>
        <w:sz w:val="18"/>
        <w:szCs w:val="18"/>
      </w:rPr>
      <w:t>CLOUD</w:t>
    </w:r>
    <w:r>
      <w:rPr>
        <w:rFonts w:ascii="SegoeUIHistoric" w:hAnsi="SegoeUIHistoric" w:cs="SegoeUIHistoric"/>
        <w:sz w:val="18"/>
        <w:szCs w:val="18"/>
      </w:rPr>
      <w:t xml:space="preserve"> - Tél : O1 46 02 58 51 – Email : aumonerie.saintcloud@gmail.com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BCD" w:rsidRDefault="00254BCD" w:rsidP="00052D1A">
      <w:pPr>
        <w:spacing w:after="0" w:line="240" w:lineRule="auto"/>
      </w:pPr>
      <w:r>
        <w:separator/>
      </w:r>
    </w:p>
  </w:footnote>
  <w:footnote w:type="continuationSeparator" w:id="0">
    <w:p w:rsidR="00254BCD" w:rsidRDefault="00254BCD" w:rsidP="0005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BCD" w:rsidRDefault="00254BCD" w:rsidP="00052D1A">
    <w:pPr>
      <w:pStyle w:val="En-tte"/>
      <w:ind w:left="-709"/>
    </w:pPr>
    <w:r>
      <w:rPr>
        <w:noProof/>
        <w:lang w:eastAsia="zh-TW"/>
      </w:rPr>
      <w:drawing>
        <wp:inline distT="0" distB="0" distL="0" distR="0">
          <wp:extent cx="1113191" cy="1592317"/>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is CMJN 4cm-imp.jpg"/>
                  <pic:cNvPicPr/>
                </pic:nvPicPr>
                <pic:blipFill>
                  <a:blip r:embed="rId1">
                    <a:extLst>
                      <a:ext uri="{28A0092B-C50C-407E-A947-70E740481C1C}">
                        <a14:useLocalDpi xmlns:a14="http://schemas.microsoft.com/office/drawing/2010/main" val="0"/>
                      </a:ext>
                    </a:extLst>
                  </a:blip>
                  <a:stretch>
                    <a:fillRect/>
                  </a:stretch>
                </pic:blipFill>
                <pic:spPr>
                  <a:xfrm>
                    <a:off x="0" y="0"/>
                    <a:ext cx="1131544" cy="1618569"/>
                  </a:xfrm>
                  <a:prstGeom prst="rect">
                    <a:avLst/>
                  </a:prstGeom>
                </pic:spPr>
              </pic:pic>
            </a:graphicData>
          </a:graphic>
        </wp:inline>
      </w:drawing>
    </w:r>
  </w:p>
  <w:p w:rsidR="00254BCD" w:rsidRDefault="00254BC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A6"/>
    <w:rsid w:val="00052D1A"/>
    <w:rsid w:val="00075F15"/>
    <w:rsid w:val="0008551D"/>
    <w:rsid w:val="000B1F18"/>
    <w:rsid w:val="000C3137"/>
    <w:rsid w:val="000D4F19"/>
    <w:rsid w:val="00101D6D"/>
    <w:rsid w:val="00127D05"/>
    <w:rsid w:val="00132EE3"/>
    <w:rsid w:val="001868F5"/>
    <w:rsid w:val="00254BCD"/>
    <w:rsid w:val="002F0598"/>
    <w:rsid w:val="00365B10"/>
    <w:rsid w:val="00377D4B"/>
    <w:rsid w:val="003A2DC8"/>
    <w:rsid w:val="003F28A2"/>
    <w:rsid w:val="00474C19"/>
    <w:rsid w:val="00483A64"/>
    <w:rsid w:val="004C18E2"/>
    <w:rsid w:val="004E3689"/>
    <w:rsid w:val="00502095"/>
    <w:rsid w:val="00512B59"/>
    <w:rsid w:val="005321AB"/>
    <w:rsid w:val="0057280F"/>
    <w:rsid w:val="005966F2"/>
    <w:rsid w:val="005C27A7"/>
    <w:rsid w:val="0062155C"/>
    <w:rsid w:val="007063F3"/>
    <w:rsid w:val="0077232A"/>
    <w:rsid w:val="007D08DF"/>
    <w:rsid w:val="007E0608"/>
    <w:rsid w:val="00823191"/>
    <w:rsid w:val="00853D05"/>
    <w:rsid w:val="00887439"/>
    <w:rsid w:val="00957242"/>
    <w:rsid w:val="00A326DB"/>
    <w:rsid w:val="00A71173"/>
    <w:rsid w:val="00A81863"/>
    <w:rsid w:val="00A9253B"/>
    <w:rsid w:val="00AD0B05"/>
    <w:rsid w:val="00AE5223"/>
    <w:rsid w:val="00B40162"/>
    <w:rsid w:val="00B54DEE"/>
    <w:rsid w:val="00B6612C"/>
    <w:rsid w:val="00C15450"/>
    <w:rsid w:val="00C15DA6"/>
    <w:rsid w:val="00C4080D"/>
    <w:rsid w:val="00C95364"/>
    <w:rsid w:val="00CD394A"/>
    <w:rsid w:val="00D17054"/>
    <w:rsid w:val="00D622FA"/>
    <w:rsid w:val="00D82EE1"/>
    <w:rsid w:val="00E3363F"/>
    <w:rsid w:val="00EF4FDE"/>
    <w:rsid w:val="00F550EB"/>
    <w:rsid w:val="00FC04A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1AE7B"/>
  <w15:chartTrackingRefBased/>
  <w15:docId w15:val="{0ACC1877-3B44-48F9-B27C-269B752B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D1A"/>
    <w:pPr>
      <w:tabs>
        <w:tab w:val="center" w:pos="4536"/>
        <w:tab w:val="right" w:pos="9072"/>
      </w:tabs>
      <w:spacing w:after="0" w:line="240" w:lineRule="auto"/>
    </w:pPr>
  </w:style>
  <w:style w:type="character" w:customStyle="1" w:styleId="En-tteCar">
    <w:name w:val="En-tête Car"/>
    <w:basedOn w:val="Policepardfaut"/>
    <w:link w:val="En-tte"/>
    <w:uiPriority w:val="99"/>
    <w:rsid w:val="00052D1A"/>
  </w:style>
  <w:style w:type="paragraph" w:styleId="Pieddepage">
    <w:name w:val="footer"/>
    <w:basedOn w:val="Normal"/>
    <w:link w:val="PieddepageCar"/>
    <w:uiPriority w:val="99"/>
    <w:unhideWhenUsed/>
    <w:rsid w:val="00052D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D1A"/>
  </w:style>
  <w:style w:type="paragraph" w:styleId="NormalWeb">
    <w:name w:val="Normal (Web)"/>
    <w:basedOn w:val="Normal"/>
    <w:uiPriority w:val="99"/>
    <w:unhideWhenUsed/>
    <w:rsid w:val="00483A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C95364"/>
    <w:pPr>
      <w:spacing w:after="0" w:line="240" w:lineRule="auto"/>
      <w:jc w:val="center"/>
    </w:pPr>
    <w:rPr>
      <w:rFonts w:ascii="Arial" w:eastAsia="Times New Roman" w:hAnsi="Arial" w:cs="Arial"/>
      <w:b/>
      <w:bCs/>
      <w:sz w:val="32"/>
      <w:szCs w:val="32"/>
      <w:lang w:eastAsia="fr-FR"/>
    </w:rPr>
  </w:style>
  <w:style w:type="character" w:customStyle="1" w:styleId="CorpsdetexteCar">
    <w:name w:val="Corps de texte Car"/>
    <w:basedOn w:val="Policepardfaut"/>
    <w:link w:val="Corpsdetexte"/>
    <w:uiPriority w:val="99"/>
    <w:rsid w:val="00C95364"/>
    <w:rPr>
      <w:rFonts w:ascii="Arial" w:eastAsia="Times New Roman" w:hAnsi="Arial" w:cs="Arial"/>
      <w:b/>
      <w:bCs/>
      <w:sz w:val="32"/>
      <w:szCs w:val="32"/>
      <w:lang w:eastAsia="fr-FR"/>
    </w:rPr>
  </w:style>
  <w:style w:type="paragraph" w:styleId="Corpsdetexte2">
    <w:name w:val="Body Text 2"/>
    <w:basedOn w:val="Normal"/>
    <w:link w:val="Corpsdetexte2Car"/>
    <w:uiPriority w:val="99"/>
    <w:rsid w:val="00C95364"/>
    <w:pPr>
      <w:spacing w:after="0" w:line="240" w:lineRule="auto"/>
      <w:jc w:val="both"/>
    </w:pPr>
    <w:rPr>
      <w:rFonts w:ascii="Arial" w:eastAsia="Times New Roman" w:hAnsi="Arial" w:cs="Arial"/>
      <w:sz w:val="24"/>
      <w:szCs w:val="24"/>
      <w:lang w:eastAsia="fr-FR"/>
    </w:rPr>
  </w:style>
  <w:style w:type="character" w:customStyle="1" w:styleId="Corpsdetexte2Car">
    <w:name w:val="Corps de texte 2 Car"/>
    <w:basedOn w:val="Policepardfaut"/>
    <w:link w:val="Corpsdetexte2"/>
    <w:uiPriority w:val="99"/>
    <w:rsid w:val="00C95364"/>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5020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2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3130">
      <w:bodyDiv w:val="1"/>
      <w:marLeft w:val="0"/>
      <w:marRight w:val="0"/>
      <w:marTop w:val="0"/>
      <w:marBottom w:val="0"/>
      <w:divBdr>
        <w:top w:val="none" w:sz="0" w:space="0" w:color="auto"/>
        <w:left w:val="none" w:sz="0" w:space="0" w:color="auto"/>
        <w:bottom w:val="none" w:sz="0" w:space="0" w:color="auto"/>
        <w:right w:val="none" w:sz="0" w:space="0" w:color="auto"/>
      </w:divBdr>
    </w:div>
    <w:div w:id="1967345164">
      <w:bodyDiv w:val="1"/>
      <w:marLeft w:val="0"/>
      <w:marRight w:val="0"/>
      <w:marTop w:val="0"/>
      <w:marBottom w:val="0"/>
      <w:divBdr>
        <w:top w:val="none" w:sz="0" w:space="0" w:color="auto"/>
        <w:left w:val="none" w:sz="0" w:space="0" w:color="auto"/>
        <w:bottom w:val="none" w:sz="0" w:space="0" w:color="auto"/>
        <w:right w:val="none" w:sz="0" w:space="0" w:color="auto"/>
      </w:divBdr>
      <w:divsChild>
        <w:div w:id="185815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dc:creator>
  <cp:keywords/>
  <dc:description/>
  <cp:lastModifiedBy>Aumonerie</cp:lastModifiedBy>
  <cp:revision>2</cp:revision>
  <cp:lastPrinted>2021-09-02T08:08:00Z</cp:lastPrinted>
  <dcterms:created xsi:type="dcterms:W3CDTF">2022-06-21T10:22:00Z</dcterms:created>
  <dcterms:modified xsi:type="dcterms:W3CDTF">2022-06-21T10:22:00Z</dcterms:modified>
</cp:coreProperties>
</file>